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28AD" w14:textId="77777777" w:rsidR="00E02CD2" w:rsidRPr="00F73024" w:rsidRDefault="00E02CD2" w:rsidP="00E02CD2">
      <w:pPr>
        <w:jc w:val="center"/>
      </w:pPr>
      <w:r>
        <w:rPr>
          <w:noProof/>
        </w:rPr>
        <w:drawing>
          <wp:inline distT="0" distB="0" distL="0" distR="0" wp14:anchorId="3A8C40A8" wp14:editId="31993EDB">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B0D4C11" w14:textId="2622ACA9" w:rsidR="00E02CD2" w:rsidRDefault="00E02CD2" w:rsidP="00E02CD2">
      <w:pPr>
        <w:shd w:val="clear" w:color="auto" w:fill="FFFFFF"/>
        <w:jc w:val="center"/>
        <w:textAlignment w:val="baseline"/>
        <w:rPr>
          <w:rFonts w:ascii="Calibri" w:hAnsi="Calibri"/>
          <w:color w:val="000000"/>
        </w:rPr>
      </w:pPr>
      <w:r>
        <w:rPr>
          <w:rFonts w:ascii="Calibri" w:hAnsi="Calibri"/>
          <w:color w:val="000000"/>
        </w:rPr>
        <w:t>Hansard: Written Question on Nagorno Karabakh: Cultural Heritage</w:t>
      </w:r>
    </w:p>
    <w:p w14:paraId="382BEC23" w14:textId="2AC614E5" w:rsidR="00E02CD2" w:rsidRDefault="00E02CD2" w:rsidP="00E02CD2">
      <w:pPr>
        <w:shd w:val="clear" w:color="auto" w:fill="FFFFFF"/>
        <w:jc w:val="center"/>
        <w:textAlignment w:val="baseline"/>
        <w:rPr>
          <w:rFonts w:ascii="Calibri" w:hAnsi="Calibri"/>
          <w:color w:val="000000"/>
        </w:rPr>
      </w:pPr>
      <w:r>
        <w:rPr>
          <w:rFonts w:ascii="Calibri" w:hAnsi="Calibri"/>
          <w:color w:val="000000"/>
        </w:rPr>
        <w:t>11 May 2021</w:t>
      </w:r>
    </w:p>
    <w:p w14:paraId="080ECAE4" w14:textId="77777777" w:rsidR="00E02CD2" w:rsidRDefault="00E02CD2" w:rsidP="00E02CD2">
      <w:pPr>
        <w:shd w:val="clear" w:color="auto" w:fill="FFFFFF"/>
        <w:textAlignment w:val="baseline"/>
        <w:rPr>
          <w:rFonts w:ascii="Calibri" w:hAnsi="Calibri"/>
          <w:color w:val="000000"/>
        </w:rPr>
      </w:pPr>
    </w:p>
    <w:p w14:paraId="3A8A4DF1" w14:textId="4DA04149" w:rsidR="00E02CD2" w:rsidRPr="00B53391" w:rsidRDefault="00E02CD2" w:rsidP="00E02CD2">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Her Majesty's Government what action they are taking to support UNESCO's proposal of a mission to take stock of the situation regarding cultural properties in and around Nagorno-Karabakh.</w:t>
      </w:r>
    </w:p>
    <w:p w14:paraId="66DCEA78" w14:textId="77777777" w:rsidR="00E02CD2" w:rsidRPr="00B53391" w:rsidRDefault="00E02CD2" w:rsidP="00E02CD2">
      <w:pPr>
        <w:shd w:val="clear" w:color="auto" w:fill="FFFFFF"/>
        <w:jc w:val="both"/>
        <w:textAlignment w:val="baseline"/>
        <w:rPr>
          <w:rFonts w:cstheme="minorHAnsi"/>
          <w:b/>
          <w:bCs/>
          <w:color w:val="000000"/>
        </w:rPr>
      </w:pPr>
    </w:p>
    <w:p w14:paraId="441BE837" w14:textId="77777777" w:rsidR="00E02CD2" w:rsidRPr="00B53391" w:rsidRDefault="00E02CD2" w:rsidP="00E02CD2">
      <w:pPr>
        <w:shd w:val="clear" w:color="auto" w:fill="FFFFFF"/>
        <w:jc w:val="center"/>
        <w:textAlignment w:val="baseline"/>
        <w:rPr>
          <w:rFonts w:cstheme="minorHAnsi"/>
          <w:color w:val="000000"/>
        </w:rPr>
      </w:pPr>
    </w:p>
    <w:p w14:paraId="7DA87206" w14:textId="29B5A28E" w:rsidR="00E02CD2" w:rsidRPr="00B53391" w:rsidRDefault="00E02CD2" w:rsidP="00E02CD2">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17 May</w:t>
      </w:r>
      <w:r w:rsidRPr="00B53391">
        <w:rPr>
          <w:rFonts w:cstheme="minorHAnsi"/>
          <w:color w:val="000000"/>
        </w:rPr>
        <w:t xml:space="preserve"> 202</w:t>
      </w:r>
      <w:r>
        <w:rPr>
          <w:rFonts w:cstheme="minorHAnsi"/>
          <w:color w:val="000000"/>
        </w:rPr>
        <w:t>1</w:t>
      </w:r>
    </w:p>
    <w:p w14:paraId="422B4D89" w14:textId="77777777" w:rsidR="00E02CD2" w:rsidRPr="00B53391" w:rsidRDefault="00E02CD2" w:rsidP="00E02CD2">
      <w:pPr>
        <w:shd w:val="clear" w:color="auto" w:fill="FFFFFF"/>
        <w:jc w:val="both"/>
        <w:textAlignment w:val="baseline"/>
        <w:rPr>
          <w:rFonts w:cstheme="minorHAnsi"/>
          <w:b/>
          <w:bCs/>
          <w:color w:val="000000"/>
        </w:rPr>
      </w:pPr>
    </w:p>
    <w:p w14:paraId="07B4B4E4" w14:textId="733A2BBD" w:rsidR="00E02CD2" w:rsidRPr="00DE3CCE" w:rsidRDefault="00E02CD2" w:rsidP="00E02CD2">
      <w:r>
        <w:rPr>
          <w:rFonts w:cstheme="minorHAnsi"/>
          <w:b/>
          <w:bCs/>
          <w:shd w:val="clear" w:color="auto" w:fill="FFFFFF"/>
        </w:rPr>
        <w:t xml:space="preserve">Baroness </w:t>
      </w:r>
      <w:proofErr w:type="spellStart"/>
      <w:r>
        <w:rPr>
          <w:rFonts w:cstheme="minorHAnsi"/>
          <w:b/>
          <w:bCs/>
          <w:shd w:val="clear" w:color="auto" w:fill="FFFFFF"/>
        </w:rPr>
        <w:t>Barran</w:t>
      </w:r>
      <w:proofErr w:type="spellEnd"/>
      <w:r w:rsidRPr="00B53391">
        <w:rPr>
          <w:rFonts w:cstheme="minorHAnsi"/>
          <w:b/>
          <w:bCs/>
          <w:shd w:val="clear" w:color="auto" w:fill="FFFFFF"/>
        </w:rPr>
        <w:t xml:space="preserve">: </w:t>
      </w:r>
      <w:r>
        <w:rPr>
          <w:shd w:val="clear" w:color="auto" w:fill="FFFFFF"/>
        </w:rPr>
        <w:t>As signatories to the Hague Convention of 1954 for the Protection of Cultural Property in the Event of Armed Conflict, the UK supports the work of UNESCO in working with the relevant authorities in Armenia and Azerbaijan to protect cultural properties at risk in Nagorno-Karabakh. We support the work of the Minsk Group and hope UNESCO- appointed inspectors will be given unfettered access to ensure the effective safeguarding of the region’s heritage. The Minister for European Neighbourhood and the Americas at the Foreign, Commonwealth and Development Office has emphasised the importance of protecting all cultural heritage sites to both the Armenian and Azerbaijani Governments.</w:t>
      </w:r>
    </w:p>
    <w:p w14:paraId="523E4768" w14:textId="417A67A1" w:rsidR="00337865" w:rsidRDefault="00337865"/>
    <w:p w14:paraId="0FE6682E" w14:textId="15375447" w:rsidR="00B9391B" w:rsidRDefault="00B9391B"/>
    <w:p w14:paraId="06A8D7AD" w14:textId="1666BDF3" w:rsidR="00B9391B" w:rsidRDefault="00B9391B"/>
    <w:p w14:paraId="7E91CC4B" w14:textId="3A576237" w:rsidR="00B9391B" w:rsidRDefault="00B9391B"/>
    <w:p w14:paraId="455FB351" w14:textId="036F1461" w:rsidR="00B9391B" w:rsidRDefault="00B9391B"/>
    <w:p w14:paraId="576D7A92" w14:textId="1E0408C2" w:rsidR="00B9391B" w:rsidRDefault="00B9391B"/>
    <w:p w14:paraId="1BD0CC87" w14:textId="3443068C" w:rsidR="00B9391B" w:rsidRDefault="00B9391B"/>
    <w:p w14:paraId="0A5F08D9" w14:textId="7AE31417" w:rsidR="00B9391B" w:rsidRDefault="00B9391B"/>
    <w:p w14:paraId="7486BD73" w14:textId="701ED1CC" w:rsidR="00B9391B" w:rsidRDefault="00B9391B"/>
    <w:p w14:paraId="69636409" w14:textId="2501A0E3" w:rsidR="00B9391B" w:rsidRDefault="00B9391B"/>
    <w:p w14:paraId="4A85E25B" w14:textId="0D499840" w:rsidR="00B9391B" w:rsidRDefault="00B9391B"/>
    <w:p w14:paraId="5B6284E6" w14:textId="6D91477D" w:rsidR="00B9391B" w:rsidRDefault="00B9391B"/>
    <w:p w14:paraId="4A366DB3" w14:textId="77777777" w:rsidR="00B9391B" w:rsidRPr="00F73024" w:rsidRDefault="00B9391B" w:rsidP="00B9391B">
      <w:pPr>
        <w:jc w:val="center"/>
      </w:pPr>
      <w:r>
        <w:rPr>
          <w:noProof/>
        </w:rPr>
        <w:lastRenderedPageBreak/>
        <w:drawing>
          <wp:inline distT="0" distB="0" distL="0" distR="0" wp14:anchorId="06E1FF7D" wp14:editId="2713060D">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51B5022" w14:textId="44E4C016" w:rsidR="00B9391B" w:rsidRDefault="00B9391B" w:rsidP="00B9391B">
      <w:pPr>
        <w:shd w:val="clear" w:color="auto" w:fill="FFFFFF"/>
        <w:jc w:val="center"/>
        <w:textAlignment w:val="baseline"/>
        <w:rPr>
          <w:rFonts w:ascii="Calibri" w:hAnsi="Calibri"/>
          <w:color w:val="000000"/>
        </w:rPr>
      </w:pPr>
      <w:r>
        <w:rPr>
          <w:rFonts w:ascii="Calibri" w:hAnsi="Calibri"/>
          <w:color w:val="000000"/>
        </w:rPr>
        <w:t xml:space="preserve">Hansard: Written Question on Nagorno Karabakh: </w:t>
      </w:r>
      <w:r w:rsidR="00DA26C2">
        <w:rPr>
          <w:rFonts w:ascii="Calibri" w:hAnsi="Calibri"/>
          <w:color w:val="000000"/>
        </w:rPr>
        <w:t>Armed Conflict</w:t>
      </w:r>
    </w:p>
    <w:p w14:paraId="23DDF59B" w14:textId="77777777" w:rsidR="00B9391B" w:rsidRDefault="00B9391B" w:rsidP="00B9391B">
      <w:pPr>
        <w:shd w:val="clear" w:color="auto" w:fill="FFFFFF"/>
        <w:jc w:val="center"/>
        <w:textAlignment w:val="baseline"/>
        <w:rPr>
          <w:rFonts w:ascii="Calibri" w:hAnsi="Calibri"/>
          <w:color w:val="000000"/>
        </w:rPr>
      </w:pPr>
      <w:r>
        <w:rPr>
          <w:rFonts w:ascii="Calibri" w:hAnsi="Calibri"/>
          <w:color w:val="000000"/>
        </w:rPr>
        <w:t>11 May 2021</w:t>
      </w:r>
    </w:p>
    <w:p w14:paraId="1523F934" w14:textId="77777777" w:rsidR="00B9391B" w:rsidRDefault="00B9391B" w:rsidP="00B9391B">
      <w:pPr>
        <w:shd w:val="clear" w:color="auto" w:fill="FFFFFF"/>
        <w:textAlignment w:val="baseline"/>
        <w:rPr>
          <w:rFonts w:ascii="Calibri" w:hAnsi="Calibri"/>
          <w:color w:val="000000"/>
        </w:rPr>
      </w:pPr>
    </w:p>
    <w:p w14:paraId="201BF4B8" w14:textId="6F886207" w:rsidR="00B9391B" w:rsidRPr="00B53391" w:rsidRDefault="00B9391B" w:rsidP="008411B3">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8411B3">
        <w:rPr>
          <w:shd w:val="clear" w:color="auto" w:fill="FFFFFF"/>
        </w:rPr>
        <w:t>To ask Her Majesty's Government what assessment they have made of the report by Baroness Cox Continuing Impunity - Azerbaijani-Turkish offensives against Armenians in Nagorno Karabakh, published on 24 April.</w:t>
      </w:r>
    </w:p>
    <w:p w14:paraId="6B87EC7D" w14:textId="77777777" w:rsidR="00B9391B" w:rsidRPr="00B53391" w:rsidRDefault="00B9391B" w:rsidP="00B9391B">
      <w:pPr>
        <w:shd w:val="clear" w:color="auto" w:fill="FFFFFF"/>
        <w:jc w:val="both"/>
        <w:textAlignment w:val="baseline"/>
        <w:rPr>
          <w:rFonts w:cstheme="minorHAnsi"/>
          <w:b/>
          <w:bCs/>
          <w:color w:val="000000"/>
        </w:rPr>
      </w:pPr>
    </w:p>
    <w:p w14:paraId="588879B6" w14:textId="77777777" w:rsidR="00B9391B" w:rsidRPr="00B53391" w:rsidRDefault="00B9391B" w:rsidP="00B9391B">
      <w:pPr>
        <w:shd w:val="clear" w:color="auto" w:fill="FFFFFF"/>
        <w:jc w:val="center"/>
        <w:textAlignment w:val="baseline"/>
        <w:rPr>
          <w:rFonts w:cstheme="minorHAnsi"/>
          <w:color w:val="000000"/>
        </w:rPr>
      </w:pPr>
    </w:p>
    <w:p w14:paraId="06B2102A" w14:textId="7A03A5F1" w:rsidR="00B9391B" w:rsidRPr="00B53391" w:rsidRDefault="00B9391B" w:rsidP="00B9391B">
      <w:pPr>
        <w:shd w:val="clear" w:color="auto" w:fill="FFFFFF"/>
        <w:jc w:val="center"/>
        <w:textAlignment w:val="baseline"/>
        <w:rPr>
          <w:rFonts w:cstheme="minorHAnsi"/>
          <w:color w:val="000000"/>
        </w:rPr>
      </w:pPr>
      <w:r w:rsidRPr="00B53391">
        <w:rPr>
          <w:rFonts w:cstheme="minorHAnsi"/>
          <w:color w:val="000000"/>
        </w:rPr>
        <w:t xml:space="preserve">Answered </w:t>
      </w:r>
      <w:r w:rsidR="004243F9">
        <w:rPr>
          <w:rFonts w:cstheme="minorHAnsi"/>
          <w:color w:val="000000"/>
        </w:rPr>
        <w:t>24</w:t>
      </w:r>
      <w:r>
        <w:rPr>
          <w:rFonts w:cstheme="minorHAnsi"/>
          <w:color w:val="000000"/>
        </w:rPr>
        <w:t xml:space="preserve"> May</w:t>
      </w:r>
      <w:r w:rsidRPr="00B53391">
        <w:rPr>
          <w:rFonts w:cstheme="minorHAnsi"/>
          <w:color w:val="000000"/>
        </w:rPr>
        <w:t xml:space="preserve"> 202</w:t>
      </w:r>
      <w:r>
        <w:rPr>
          <w:rFonts w:cstheme="minorHAnsi"/>
          <w:color w:val="000000"/>
        </w:rPr>
        <w:t>1</w:t>
      </w:r>
    </w:p>
    <w:p w14:paraId="7822D4F3" w14:textId="77777777" w:rsidR="00B9391B" w:rsidRPr="00B53391" w:rsidRDefault="00B9391B" w:rsidP="00B9391B">
      <w:pPr>
        <w:shd w:val="clear" w:color="auto" w:fill="FFFFFF"/>
        <w:jc w:val="both"/>
        <w:textAlignment w:val="baseline"/>
        <w:rPr>
          <w:rFonts w:cstheme="minorHAnsi"/>
          <w:b/>
          <w:bCs/>
          <w:color w:val="000000"/>
        </w:rPr>
      </w:pPr>
    </w:p>
    <w:p w14:paraId="6B50693B" w14:textId="6A666201" w:rsidR="00B9391B" w:rsidRPr="00DE3CCE" w:rsidRDefault="004243F9" w:rsidP="004243F9">
      <w:r>
        <w:rPr>
          <w:rFonts w:cstheme="minorHAnsi"/>
          <w:b/>
          <w:bCs/>
          <w:shd w:val="clear" w:color="auto" w:fill="FFFFFF"/>
        </w:rPr>
        <w:t>Lord Ahmad of Wimbledon</w:t>
      </w:r>
      <w:r w:rsidR="00B9391B" w:rsidRPr="00B53391">
        <w:rPr>
          <w:rFonts w:cstheme="minorHAnsi"/>
          <w:b/>
          <w:bCs/>
          <w:shd w:val="clear" w:color="auto" w:fill="FFFFFF"/>
        </w:rPr>
        <w:t xml:space="preserve">: </w:t>
      </w:r>
      <w:r>
        <w:rPr>
          <w:shd w:val="clear" w:color="auto" w:fill="FFFFFF"/>
        </w:rPr>
        <w:t>The UK Government is aware of the report by Baroness Cox. During her February visit to the region, the Minister for the European Neighbourhood and the Americas urged all sides to refrain from rhetoric or actions that may delay dialogue or reconciliation between Armenia and Azerbaijan. We continue to urge engagement with the OSCE Minsk Group and Minsk Group Co-Chairs to settle all outstanding matters following last year's conflict to ensure a secure and stable future.</w:t>
      </w:r>
    </w:p>
    <w:p w14:paraId="42D80411" w14:textId="1B16BD1F" w:rsidR="00B9391B" w:rsidRDefault="00B9391B"/>
    <w:p w14:paraId="5262184A" w14:textId="184ABA68" w:rsidR="00A162EA" w:rsidRDefault="00A162EA"/>
    <w:p w14:paraId="05DDF45D" w14:textId="2EF43953" w:rsidR="00A162EA" w:rsidRDefault="00A162EA"/>
    <w:p w14:paraId="6A47FF10" w14:textId="671107D0" w:rsidR="00A162EA" w:rsidRDefault="00A162EA"/>
    <w:p w14:paraId="1365B232" w14:textId="3F71F6C4" w:rsidR="00A162EA" w:rsidRDefault="00A162EA"/>
    <w:p w14:paraId="12148570" w14:textId="384FD10F" w:rsidR="00A162EA" w:rsidRDefault="00A162EA"/>
    <w:p w14:paraId="69140F34" w14:textId="4198272A" w:rsidR="00A162EA" w:rsidRDefault="00A162EA"/>
    <w:p w14:paraId="052357F8" w14:textId="37F2732D" w:rsidR="00A162EA" w:rsidRDefault="00A162EA"/>
    <w:p w14:paraId="6B395405" w14:textId="11593962" w:rsidR="00A162EA" w:rsidRDefault="00A162EA"/>
    <w:p w14:paraId="26FB17EE" w14:textId="09D1C933" w:rsidR="00A162EA" w:rsidRDefault="00A162EA"/>
    <w:p w14:paraId="502064CC" w14:textId="05C7B397" w:rsidR="00A162EA" w:rsidRDefault="00A162EA"/>
    <w:p w14:paraId="59415449" w14:textId="3A4B69B5" w:rsidR="00A162EA" w:rsidRDefault="00A162EA"/>
    <w:p w14:paraId="7A2321E3" w14:textId="30D7F934" w:rsidR="00A162EA" w:rsidRDefault="00A162EA"/>
    <w:p w14:paraId="5BE73A9F" w14:textId="23669A3B" w:rsidR="00A162EA" w:rsidRDefault="00A162EA"/>
    <w:p w14:paraId="1AE44D16" w14:textId="77777777" w:rsidR="00A162EA" w:rsidRDefault="00A162EA" w:rsidP="00A162EA"/>
    <w:p w14:paraId="436E16BD" w14:textId="77777777" w:rsidR="00A162EA" w:rsidRPr="00F73024" w:rsidRDefault="00A162EA" w:rsidP="00A162EA">
      <w:pPr>
        <w:jc w:val="center"/>
      </w:pPr>
      <w:r>
        <w:rPr>
          <w:noProof/>
        </w:rPr>
        <w:drawing>
          <wp:inline distT="0" distB="0" distL="0" distR="0" wp14:anchorId="659116D4" wp14:editId="0A25A194">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16B3104" w14:textId="0E4130E7" w:rsidR="00A162EA" w:rsidRDefault="00A162EA" w:rsidP="00A162EA">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BC3D99">
        <w:rPr>
          <w:rFonts w:ascii="Calibri" w:hAnsi="Calibri"/>
          <w:color w:val="000000"/>
        </w:rPr>
        <w:t>Azerbaijan: Parks</w:t>
      </w:r>
    </w:p>
    <w:p w14:paraId="384456EC" w14:textId="77777777" w:rsidR="00A162EA" w:rsidRDefault="00A162EA" w:rsidP="00A162EA">
      <w:pPr>
        <w:shd w:val="clear" w:color="auto" w:fill="FFFFFF"/>
        <w:jc w:val="center"/>
        <w:textAlignment w:val="baseline"/>
        <w:rPr>
          <w:rFonts w:ascii="Calibri" w:hAnsi="Calibri"/>
          <w:color w:val="000000"/>
        </w:rPr>
      </w:pPr>
      <w:r>
        <w:rPr>
          <w:rFonts w:ascii="Calibri" w:hAnsi="Calibri"/>
          <w:color w:val="000000"/>
        </w:rPr>
        <w:t>11 May 2021</w:t>
      </w:r>
    </w:p>
    <w:p w14:paraId="30C767F0" w14:textId="77777777" w:rsidR="00A162EA" w:rsidRDefault="00A162EA" w:rsidP="00A162EA">
      <w:pPr>
        <w:shd w:val="clear" w:color="auto" w:fill="FFFFFF"/>
        <w:textAlignment w:val="baseline"/>
        <w:rPr>
          <w:rFonts w:ascii="Calibri" w:hAnsi="Calibri"/>
          <w:color w:val="000000"/>
        </w:rPr>
      </w:pPr>
    </w:p>
    <w:p w14:paraId="6CEB319C" w14:textId="0979A095" w:rsidR="00A162EA" w:rsidRPr="00B53391" w:rsidRDefault="00A162EA" w:rsidP="00BC3D99">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BC3D99">
        <w:rPr>
          <w:shd w:val="clear" w:color="auto" w:fill="FFFFFF"/>
        </w:rPr>
        <w:t>To ask Her Majesty's Government what assessment they have made of the opening of the Spoils of War park in Baku, Azerbaijan.</w:t>
      </w:r>
    </w:p>
    <w:p w14:paraId="15DB1C32" w14:textId="77777777" w:rsidR="00A162EA" w:rsidRPr="00B53391" w:rsidRDefault="00A162EA" w:rsidP="00A162EA">
      <w:pPr>
        <w:shd w:val="clear" w:color="auto" w:fill="FFFFFF"/>
        <w:jc w:val="both"/>
        <w:textAlignment w:val="baseline"/>
        <w:rPr>
          <w:rFonts w:cstheme="minorHAnsi"/>
          <w:b/>
          <w:bCs/>
          <w:color w:val="000000"/>
        </w:rPr>
      </w:pPr>
    </w:p>
    <w:p w14:paraId="11D55AA5" w14:textId="77777777" w:rsidR="00A162EA" w:rsidRPr="00B53391" w:rsidRDefault="00A162EA" w:rsidP="00A162EA">
      <w:pPr>
        <w:shd w:val="clear" w:color="auto" w:fill="FFFFFF"/>
        <w:jc w:val="center"/>
        <w:textAlignment w:val="baseline"/>
        <w:rPr>
          <w:rFonts w:cstheme="minorHAnsi"/>
          <w:color w:val="000000"/>
        </w:rPr>
      </w:pPr>
    </w:p>
    <w:p w14:paraId="4103336C" w14:textId="77777777" w:rsidR="00A162EA" w:rsidRPr="00B53391" w:rsidRDefault="00A162EA" w:rsidP="00A162EA">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24 May</w:t>
      </w:r>
      <w:r w:rsidRPr="00B53391">
        <w:rPr>
          <w:rFonts w:cstheme="minorHAnsi"/>
          <w:color w:val="000000"/>
        </w:rPr>
        <w:t xml:space="preserve"> 202</w:t>
      </w:r>
      <w:r>
        <w:rPr>
          <w:rFonts w:cstheme="minorHAnsi"/>
          <w:color w:val="000000"/>
        </w:rPr>
        <w:t>1</w:t>
      </w:r>
    </w:p>
    <w:p w14:paraId="32D89B04" w14:textId="77777777" w:rsidR="00A162EA" w:rsidRPr="00B53391" w:rsidRDefault="00A162EA" w:rsidP="00A162EA">
      <w:pPr>
        <w:shd w:val="clear" w:color="auto" w:fill="FFFFFF"/>
        <w:jc w:val="both"/>
        <w:textAlignment w:val="baseline"/>
        <w:rPr>
          <w:rFonts w:cstheme="minorHAnsi"/>
          <w:b/>
          <w:bCs/>
          <w:color w:val="000000"/>
        </w:rPr>
      </w:pPr>
    </w:p>
    <w:p w14:paraId="3ABFA7B1" w14:textId="304FCBF7" w:rsidR="00A162EA" w:rsidRPr="00DE3CCE" w:rsidRDefault="00A162EA" w:rsidP="00BC3D99">
      <w:r>
        <w:rPr>
          <w:rFonts w:cstheme="minorHAnsi"/>
          <w:b/>
          <w:bCs/>
          <w:shd w:val="clear" w:color="auto" w:fill="FFFFFF"/>
        </w:rPr>
        <w:t>Lord Ahmad of Wimbledon</w:t>
      </w:r>
      <w:r w:rsidRPr="00B53391">
        <w:rPr>
          <w:rFonts w:cstheme="minorHAnsi"/>
          <w:b/>
          <w:bCs/>
          <w:shd w:val="clear" w:color="auto" w:fill="FFFFFF"/>
        </w:rPr>
        <w:t xml:space="preserve">: </w:t>
      </w:r>
      <w:r w:rsidR="00BC3D99">
        <w:rPr>
          <w:shd w:val="clear" w:color="auto" w:fill="FFFFFF"/>
        </w:rPr>
        <w:t>The UK Government is aware of the opening of a museum in Azerbaijan following the recent Nagorno-Karabakh conflict. During her February visit to the region, the Minister for the European Neighbourhood and the Americas urged all sides to refrain from rhetoric or actions that may delay dialogue or reconciliation between Armenia and Azerbaijan.</w:t>
      </w:r>
    </w:p>
    <w:p w14:paraId="32379F3A" w14:textId="6405BF25" w:rsidR="00A162EA" w:rsidRDefault="00A162EA"/>
    <w:p w14:paraId="4B82D16C" w14:textId="74A8F40C" w:rsidR="0009578E" w:rsidRDefault="0009578E"/>
    <w:p w14:paraId="10A76C12" w14:textId="01E99DD3" w:rsidR="0009578E" w:rsidRDefault="0009578E"/>
    <w:p w14:paraId="7A584C5D" w14:textId="28768C24" w:rsidR="0009578E" w:rsidRDefault="0009578E"/>
    <w:p w14:paraId="66EB1153" w14:textId="63048B98" w:rsidR="0009578E" w:rsidRDefault="0009578E"/>
    <w:p w14:paraId="406C3C62" w14:textId="1355403D" w:rsidR="0009578E" w:rsidRDefault="0009578E"/>
    <w:p w14:paraId="488E2652" w14:textId="1061008B" w:rsidR="0009578E" w:rsidRDefault="0009578E"/>
    <w:p w14:paraId="745E856C" w14:textId="69317186" w:rsidR="0009578E" w:rsidRDefault="0009578E"/>
    <w:p w14:paraId="28DD1419" w14:textId="4458C492" w:rsidR="0009578E" w:rsidRDefault="0009578E"/>
    <w:p w14:paraId="1C79E571" w14:textId="0B63CFB5" w:rsidR="0009578E" w:rsidRDefault="0009578E"/>
    <w:p w14:paraId="0F241A50" w14:textId="77123471" w:rsidR="0009578E" w:rsidRDefault="0009578E"/>
    <w:p w14:paraId="1072DAE6" w14:textId="2144692C" w:rsidR="0009578E" w:rsidRDefault="0009578E"/>
    <w:p w14:paraId="588378A0" w14:textId="46B78271" w:rsidR="0009578E" w:rsidRDefault="0009578E"/>
    <w:p w14:paraId="09140D9C" w14:textId="615AC401" w:rsidR="0009578E" w:rsidRDefault="0009578E"/>
    <w:p w14:paraId="307250A4" w14:textId="21904969" w:rsidR="0009578E" w:rsidRDefault="0009578E"/>
    <w:p w14:paraId="086B5809" w14:textId="77777777" w:rsidR="0009578E" w:rsidRPr="00F73024" w:rsidRDefault="0009578E" w:rsidP="0009578E">
      <w:pPr>
        <w:jc w:val="center"/>
      </w:pPr>
      <w:r>
        <w:rPr>
          <w:noProof/>
        </w:rPr>
        <w:lastRenderedPageBreak/>
        <w:drawing>
          <wp:inline distT="0" distB="0" distL="0" distR="0" wp14:anchorId="19F4E288" wp14:editId="62A33207">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191D02F3" w14:textId="3F690C8D" w:rsidR="0009578E" w:rsidRDefault="0009578E" w:rsidP="0009578E">
      <w:pPr>
        <w:shd w:val="clear" w:color="auto" w:fill="FFFFFF"/>
        <w:jc w:val="center"/>
        <w:textAlignment w:val="baseline"/>
        <w:rPr>
          <w:rFonts w:ascii="Calibri" w:hAnsi="Calibri"/>
          <w:color w:val="000000"/>
        </w:rPr>
      </w:pPr>
      <w:r>
        <w:rPr>
          <w:rFonts w:ascii="Calibri" w:hAnsi="Calibri"/>
          <w:color w:val="000000"/>
        </w:rPr>
        <w:t xml:space="preserve">Hansard: Written Question on Azerbaijan: </w:t>
      </w:r>
      <w:r>
        <w:rPr>
          <w:rFonts w:ascii="Calibri" w:hAnsi="Calibri"/>
          <w:color w:val="000000"/>
        </w:rPr>
        <w:t>Racial Discrimination</w:t>
      </w:r>
    </w:p>
    <w:p w14:paraId="0906E82B" w14:textId="77777777" w:rsidR="0009578E" w:rsidRDefault="0009578E" w:rsidP="0009578E">
      <w:pPr>
        <w:shd w:val="clear" w:color="auto" w:fill="FFFFFF"/>
        <w:jc w:val="center"/>
        <w:textAlignment w:val="baseline"/>
        <w:rPr>
          <w:rFonts w:ascii="Calibri" w:hAnsi="Calibri"/>
          <w:color w:val="000000"/>
        </w:rPr>
      </w:pPr>
      <w:r>
        <w:rPr>
          <w:rFonts w:ascii="Calibri" w:hAnsi="Calibri"/>
          <w:color w:val="000000"/>
        </w:rPr>
        <w:t>11 May 2021</w:t>
      </w:r>
    </w:p>
    <w:p w14:paraId="69055C76" w14:textId="77777777" w:rsidR="0009578E" w:rsidRDefault="0009578E" w:rsidP="0009578E">
      <w:pPr>
        <w:shd w:val="clear" w:color="auto" w:fill="FFFFFF"/>
        <w:textAlignment w:val="baseline"/>
        <w:rPr>
          <w:rFonts w:ascii="Calibri" w:hAnsi="Calibri"/>
          <w:color w:val="000000"/>
        </w:rPr>
      </w:pPr>
    </w:p>
    <w:p w14:paraId="0DB90678" w14:textId="212009D5" w:rsidR="0009578E" w:rsidRPr="00B53391" w:rsidRDefault="0009578E" w:rsidP="003D3460">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3D3460">
        <w:rPr>
          <w:shd w:val="clear" w:color="auto" w:fill="FFFFFF"/>
        </w:rPr>
        <w:t>To ask Her Majesty's Government what assessment they have made of a rise in anti-Armenian xenophobia in Azerbaijan among (1) the government, and (2) the media, of that country.</w:t>
      </w:r>
    </w:p>
    <w:p w14:paraId="0E39D6C7" w14:textId="77777777" w:rsidR="0009578E" w:rsidRPr="00B53391" w:rsidRDefault="0009578E" w:rsidP="0009578E">
      <w:pPr>
        <w:shd w:val="clear" w:color="auto" w:fill="FFFFFF"/>
        <w:jc w:val="both"/>
        <w:textAlignment w:val="baseline"/>
        <w:rPr>
          <w:rFonts w:cstheme="minorHAnsi"/>
          <w:b/>
          <w:bCs/>
          <w:color w:val="000000"/>
        </w:rPr>
      </w:pPr>
    </w:p>
    <w:p w14:paraId="5BF15813" w14:textId="77777777" w:rsidR="0009578E" w:rsidRPr="00B53391" w:rsidRDefault="0009578E" w:rsidP="0009578E">
      <w:pPr>
        <w:shd w:val="clear" w:color="auto" w:fill="FFFFFF"/>
        <w:jc w:val="center"/>
        <w:textAlignment w:val="baseline"/>
        <w:rPr>
          <w:rFonts w:cstheme="minorHAnsi"/>
          <w:color w:val="000000"/>
        </w:rPr>
      </w:pPr>
    </w:p>
    <w:p w14:paraId="54CCAB31" w14:textId="77777777" w:rsidR="0009578E" w:rsidRPr="00B53391" w:rsidRDefault="0009578E" w:rsidP="0009578E">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24 May</w:t>
      </w:r>
      <w:r w:rsidRPr="00B53391">
        <w:rPr>
          <w:rFonts w:cstheme="minorHAnsi"/>
          <w:color w:val="000000"/>
        </w:rPr>
        <w:t xml:space="preserve"> 202</w:t>
      </w:r>
      <w:r>
        <w:rPr>
          <w:rFonts w:cstheme="minorHAnsi"/>
          <w:color w:val="000000"/>
        </w:rPr>
        <w:t>1</w:t>
      </w:r>
    </w:p>
    <w:p w14:paraId="4AD04BEB" w14:textId="77777777" w:rsidR="0009578E" w:rsidRPr="00B53391" w:rsidRDefault="0009578E" w:rsidP="0009578E">
      <w:pPr>
        <w:shd w:val="clear" w:color="auto" w:fill="FFFFFF"/>
        <w:jc w:val="both"/>
        <w:textAlignment w:val="baseline"/>
        <w:rPr>
          <w:rFonts w:cstheme="minorHAnsi"/>
          <w:b/>
          <w:bCs/>
          <w:color w:val="000000"/>
        </w:rPr>
      </w:pPr>
    </w:p>
    <w:p w14:paraId="33FD5D66" w14:textId="30884498" w:rsidR="0009578E" w:rsidRPr="00DE3CCE" w:rsidRDefault="0009578E" w:rsidP="003D3460">
      <w:r>
        <w:rPr>
          <w:rFonts w:cstheme="minorHAnsi"/>
          <w:b/>
          <w:bCs/>
          <w:shd w:val="clear" w:color="auto" w:fill="FFFFFF"/>
        </w:rPr>
        <w:t>Lord Ahmad of Wimbledon</w:t>
      </w:r>
      <w:r w:rsidRPr="00B53391">
        <w:rPr>
          <w:rFonts w:cstheme="minorHAnsi"/>
          <w:b/>
          <w:bCs/>
          <w:shd w:val="clear" w:color="auto" w:fill="FFFFFF"/>
        </w:rPr>
        <w:t xml:space="preserve">: </w:t>
      </w:r>
      <w:r w:rsidR="003D3460">
        <w:rPr>
          <w:shd w:val="clear" w:color="auto" w:fill="FFFFFF"/>
        </w:rPr>
        <w:t>The UK Government has made no such assessment. During her February visit to the region, the Minister for the European Neighbourhood and the Americas urged all sides to refrain from rhetoric or actions that may delay dialogue or reconciliation between Armenia and Azerbaijan. We continue to urge engagement with the OSCE Minsk Group and Minsk Group Co-Chairs to settle all outstanding matters following last year's conflict.</w:t>
      </w:r>
    </w:p>
    <w:p w14:paraId="375D113E" w14:textId="5D1C8FBA" w:rsidR="0009578E" w:rsidRDefault="0009578E"/>
    <w:p w14:paraId="2BC2C8BC" w14:textId="6A9B98EE" w:rsidR="00F76D63" w:rsidRDefault="00F76D63"/>
    <w:p w14:paraId="6E46CAFC" w14:textId="2CE60E4C" w:rsidR="00F76D63" w:rsidRDefault="00F76D63"/>
    <w:p w14:paraId="10BF510E" w14:textId="16953897" w:rsidR="00F76D63" w:rsidRDefault="00F76D63"/>
    <w:p w14:paraId="75A8BCAA" w14:textId="655AAE5B" w:rsidR="00F76D63" w:rsidRDefault="00F76D63"/>
    <w:p w14:paraId="62DFC8C6" w14:textId="3E264D77" w:rsidR="00F76D63" w:rsidRDefault="00F76D63"/>
    <w:p w14:paraId="5E769988" w14:textId="06ECE54E" w:rsidR="00F76D63" w:rsidRDefault="00F76D63"/>
    <w:p w14:paraId="49258E38" w14:textId="40CDCC9E" w:rsidR="00F76D63" w:rsidRDefault="00F76D63"/>
    <w:p w14:paraId="322F8DCF" w14:textId="656011D1" w:rsidR="00F76D63" w:rsidRDefault="00F76D63"/>
    <w:p w14:paraId="3198740A" w14:textId="40A879CD" w:rsidR="00F76D63" w:rsidRDefault="00F76D63"/>
    <w:p w14:paraId="1A5582F8" w14:textId="5D8E213C" w:rsidR="00F76D63" w:rsidRDefault="00F76D63"/>
    <w:p w14:paraId="309DDD07" w14:textId="33353467" w:rsidR="00F76D63" w:rsidRDefault="00F76D63"/>
    <w:p w14:paraId="1B282B9C" w14:textId="6F1DD17E" w:rsidR="00F76D63" w:rsidRDefault="00F76D63"/>
    <w:p w14:paraId="65FAB619" w14:textId="5E28C980" w:rsidR="00F76D63" w:rsidRDefault="00F76D63"/>
    <w:p w14:paraId="5DC72D55" w14:textId="3D22FD0E" w:rsidR="00F76D63" w:rsidRDefault="00F76D63"/>
    <w:p w14:paraId="407B3CE2" w14:textId="77777777" w:rsidR="00F76D63" w:rsidRPr="00F73024" w:rsidRDefault="00F76D63" w:rsidP="00F76D63">
      <w:pPr>
        <w:jc w:val="center"/>
      </w:pPr>
      <w:r>
        <w:rPr>
          <w:noProof/>
        </w:rPr>
        <w:lastRenderedPageBreak/>
        <w:drawing>
          <wp:inline distT="0" distB="0" distL="0" distR="0" wp14:anchorId="7F0597E3" wp14:editId="14A0E6DD">
            <wp:extent cx="1074616" cy="967154"/>
            <wp:effectExtent l="0" t="0" r="5080" b="0"/>
            <wp:docPr id="5" name="Picture 5"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2DB6E4A" w14:textId="25B5B74B" w:rsidR="00F76D63" w:rsidRDefault="00F76D63" w:rsidP="00F76D63">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E3042B">
        <w:rPr>
          <w:rFonts w:ascii="Calibri" w:hAnsi="Calibri"/>
          <w:color w:val="000000"/>
        </w:rPr>
        <w:t>Nagorno Karabakh: Cultural Heritage</w:t>
      </w:r>
    </w:p>
    <w:p w14:paraId="4722E29A" w14:textId="77777777" w:rsidR="00F76D63" w:rsidRDefault="00F76D63" w:rsidP="00F76D63">
      <w:pPr>
        <w:shd w:val="clear" w:color="auto" w:fill="FFFFFF"/>
        <w:jc w:val="center"/>
        <w:textAlignment w:val="baseline"/>
        <w:rPr>
          <w:rFonts w:ascii="Calibri" w:hAnsi="Calibri"/>
          <w:color w:val="000000"/>
        </w:rPr>
      </w:pPr>
      <w:r>
        <w:rPr>
          <w:rFonts w:ascii="Calibri" w:hAnsi="Calibri"/>
          <w:color w:val="000000"/>
        </w:rPr>
        <w:t>11 May 2021</w:t>
      </w:r>
    </w:p>
    <w:p w14:paraId="205BFFFE" w14:textId="77777777" w:rsidR="00F76D63" w:rsidRDefault="00F76D63" w:rsidP="00F76D63">
      <w:pPr>
        <w:shd w:val="clear" w:color="auto" w:fill="FFFFFF"/>
        <w:textAlignment w:val="baseline"/>
        <w:rPr>
          <w:rFonts w:ascii="Calibri" w:hAnsi="Calibri"/>
          <w:color w:val="000000"/>
        </w:rPr>
      </w:pPr>
    </w:p>
    <w:p w14:paraId="04788925" w14:textId="256D4B70" w:rsidR="00F76D63" w:rsidRPr="00B53391" w:rsidRDefault="00F76D63" w:rsidP="00E3042B">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E3042B">
        <w:rPr>
          <w:shd w:val="clear" w:color="auto" w:fill="FFFFFF"/>
        </w:rPr>
        <w:t>To ask Her Majesty's Government what discussions they have had with the government of Azerbaijan about UNESCO's proposal to send a mission to Nagorno-Karabakh.</w:t>
      </w:r>
    </w:p>
    <w:p w14:paraId="1F320A10" w14:textId="77777777" w:rsidR="00F76D63" w:rsidRPr="00B53391" w:rsidRDefault="00F76D63" w:rsidP="00F76D63">
      <w:pPr>
        <w:shd w:val="clear" w:color="auto" w:fill="FFFFFF"/>
        <w:jc w:val="both"/>
        <w:textAlignment w:val="baseline"/>
        <w:rPr>
          <w:rFonts w:cstheme="minorHAnsi"/>
          <w:b/>
          <w:bCs/>
          <w:color w:val="000000"/>
        </w:rPr>
      </w:pPr>
    </w:p>
    <w:p w14:paraId="5DB8D570" w14:textId="77777777" w:rsidR="00F76D63" w:rsidRPr="00B53391" w:rsidRDefault="00F76D63" w:rsidP="00F76D63">
      <w:pPr>
        <w:shd w:val="clear" w:color="auto" w:fill="FFFFFF"/>
        <w:jc w:val="center"/>
        <w:textAlignment w:val="baseline"/>
        <w:rPr>
          <w:rFonts w:cstheme="minorHAnsi"/>
          <w:color w:val="000000"/>
        </w:rPr>
      </w:pPr>
    </w:p>
    <w:p w14:paraId="16E10A6C" w14:textId="77777777" w:rsidR="00F76D63" w:rsidRPr="00B53391" w:rsidRDefault="00F76D63" w:rsidP="00F76D63">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24 May</w:t>
      </w:r>
      <w:r w:rsidRPr="00B53391">
        <w:rPr>
          <w:rFonts w:cstheme="minorHAnsi"/>
          <w:color w:val="000000"/>
        </w:rPr>
        <w:t xml:space="preserve"> 202</w:t>
      </w:r>
      <w:r>
        <w:rPr>
          <w:rFonts w:cstheme="minorHAnsi"/>
          <w:color w:val="000000"/>
        </w:rPr>
        <w:t>1</w:t>
      </w:r>
    </w:p>
    <w:p w14:paraId="525997D1" w14:textId="77777777" w:rsidR="00F76D63" w:rsidRPr="00B53391" w:rsidRDefault="00F76D63" w:rsidP="00F76D63">
      <w:pPr>
        <w:shd w:val="clear" w:color="auto" w:fill="FFFFFF"/>
        <w:jc w:val="both"/>
        <w:textAlignment w:val="baseline"/>
        <w:rPr>
          <w:rFonts w:cstheme="minorHAnsi"/>
          <w:b/>
          <w:bCs/>
          <w:color w:val="000000"/>
        </w:rPr>
      </w:pPr>
    </w:p>
    <w:p w14:paraId="52220ACF" w14:textId="54A987FA" w:rsidR="00F76D63" w:rsidRPr="00DE3CCE" w:rsidRDefault="00F76D63" w:rsidP="00D00637">
      <w:r>
        <w:rPr>
          <w:rFonts w:cstheme="minorHAnsi"/>
          <w:b/>
          <w:bCs/>
          <w:shd w:val="clear" w:color="auto" w:fill="FFFFFF"/>
        </w:rPr>
        <w:t>Lord Ahmad of Wimbledon</w:t>
      </w:r>
      <w:r w:rsidRPr="00B53391">
        <w:rPr>
          <w:rFonts w:cstheme="minorHAnsi"/>
          <w:b/>
          <w:bCs/>
          <w:shd w:val="clear" w:color="auto" w:fill="FFFFFF"/>
        </w:rPr>
        <w:t xml:space="preserve">: </w:t>
      </w:r>
      <w:r w:rsidR="00D00637">
        <w:rPr>
          <w:shd w:val="clear" w:color="auto" w:fill="FFFFFF"/>
        </w:rPr>
        <w:t>The Minister for European Neighbourhood and the Americas has emphasised the importance of protecting all cultural heritage sites to both the Armenian and Azerbaijani Governments. The UK Ambassador to Azerbaijan has also raised this issue with representatives of the Azerbaijani Government. We continue to underline our support for the efforts of UNESCO.</w:t>
      </w:r>
    </w:p>
    <w:p w14:paraId="0252E080" w14:textId="20988DA6" w:rsidR="00F76D63" w:rsidRDefault="00F76D63"/>
    <w:p w14:paraId="177ECA29" w14:textId="761E4ADA" w:rsidR="00D00637" w:rsidRDefault="00D00637"/>
    <w:p w14:paraId="032A83BC" w14:textId="110C8490" w:rsidR="00D00637" w:rsidRDefault="00D00637"/>
    <w:p w14:paraId="284643CF" w14:textId="2AA42F39" w:rsidR="00D00637" w:rsidRDefault="00D00637"/>
    <w:p w14:paraId="77B45B12" w14:textId="5D16B8AC" w:rsidR="00D00637" w:rsidRDefault="00D00637"/>
    <w:p w14:paraId="4BB7977E" w14:textId="5D3BA406" w:rsidR="00D00637" w:rsidRDefault="00D00637"/>
    <w:p w14:paraId="54105F8F" w14:textId="132EC193" w:rsidR="00D00637" w:rsidRDefault="00D00637"/>
    <w:p w14:paraId="03C4E8F7" w14:textId="342A06ED" w:rsidR="00D00637" w:rsidRDefault="00D00637"/>
    <w:p w14:paraId="4B58789B" w14:textId="1C17A93A" w:rsidR="00D00637" w:rsidRDefault="00D00637"/>
    <w:p w14:paraId="52C3E485" w14:textId="4022A2F9" w:rsidR="00D00637" w:rsidRDefault="00D00637"/>
    <w:p w14:paraId="0BD31070" w14:textId="3B2A5455" w:rsidR="00D00637" w:rsidRDefault="00D00637"/>
    <w:p w14:paraId="61F20AD5" w14:textId="1D9671EF" w:rsidR="00D00637" w:rsidRDefault="00D00637"/>
    <w:p w14:paraId="2F9DAE86" w14:textId="4F3D1635" w:rsidR="00D00637" w:rsidRDefault="00D00637"/>
    <w:p w14:paraId="7589CCB0" w14:textId="427E692F" w:rsidR="00D00637" w:rsidRDefault="00D00637"/>
    <w:p w14:paraId="069603A0" w14:textId="4415B28B" w:rsidR="00D00637" w:rsidRDefault="00D00637"/>
    <w:p w14:paraId="3DADEC23" w14:textId="77777777" w:rsidR="00D00637" w:rsidRPr="00F73024" w:rsidRDefault="00D00637" w:rsidP="00D00637">
      <w:pPr>
        <w:jc w:val="center"/>
      </w:pPr>
      <w:r>
        <w:rPr>
          <w:noProof/>
        </w:rPr>
        <w:lastRenderedPageBreak/>
        <w:drawing>
          <wp:inline distT="0" distB="0" distL="0" distR="0" wp14:anchorId="6F862941" wp14:editId="08E98E70">
            <wp:extent cx="1074616" cy="967154"/>
            <wp:effectExtent l="0" t="0" r="5080" b="0"/>
            <wp:docPr id="6" name="Picture 6"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5448E1BE" w14:textId="1BE78586" w:rsidR="00D00637" w:rsidRDefault="00D00637" w:rsidP="00D00637">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Armenia: Azerbaijan</w:t>
      </w:r>
    </w:p>
    <w:p w14:paraId="0B090680" w14:textId="77777777" w:rsidR="00D00637" w:rsidRDefault="00D00637" w:rsidP="00D00637">
      <w:pPr>
        <w:shd w:val="clear" w:color="auto" w:fill="FFFFFF"/>
        <w:jc w:val="center"/>
        <w:textAlignment w:val="baseline"/>
        <w:rPr>
          <w:rFonts w:ascii="Calibri" w:hAnsi="Calibri"/>
          <w:color w:val="000000"/>
        </w:rPr>
      </w:pPr>
      <w:r>
        <w:rPr>
          <w:rFonts w:ascii="Calibri" w:hAnsi="Calibri"/>
          <w:color w:val="000000"/>
        </w:rPr>
        <w:t>11 May 2021</w:t>
      </w:r>
    </w:p>
    <w:p w14:paraId="744B131F" w14:textId="77777777" w:rsidR="00D00637" w:rsidRDefault="00D00637" w:rsidP="00D00637">
      <w:pPr>
        <w:shd w:val="clear" w:color="auto" w:fill="FFFFFF"/>
        <w:textAlignment w:val="baseline"/>
        <w:rPr>
          <w:rFonts w:ascii="Calibri" w:hAnsi="Calibri"/>
          <w:color w:val="000000"/>
        </w:rPr>
      </w:pPr>
    </w:p>
    <w:p w14:paraId="7F29760F" w14:textId="1752A511" w:rsidR="00D00637" w:rsidRPr="00B53391" w:rsidRDefault="00D00637" w:rsidP="00B66EDF">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B66EDF">
        <w:rPr>
          <w:shd w:val="clear" w:color="auto" w:fill="FFFFFF"/>
        </w:rPr>
        <w:t>To ask Her Majesty's Government what discussions they have had with the government of Azerbaijan about the continuing detention of Armenian prisoners, particularly in relation to the Nagorno-Karabakh ceasefire agreement.</w:t>
      </w:r>
    </w:p>
    <w:p w14:paraId="74A30991" w14:textId="77777777" w:rsidR="00D00637" w:rsidRPr="00B53391" w:rsidRDefault="00D00637" w:rsidP="00D00637">
      <w:pPr>
        <w:shd w:val="clear" w:color="auto" w:fill="FFFFFF"/>
        <w:jc w:val="both"/>
        <w:textAlignment w:val="baseline"/>
        <w:rPr>
          <w:rFonts w:cstheme="minorHAnsi"/>
          <w:b/>
          <w:bCs/>
          <w:color w:val="000000"/>
        </w:rPr>
      </w:pPr>
    </w:p>
    <w:p w14:paraId="2DB30413" w14:textId="77777777" w:rsidR="00D00637" w:rsidRPr="00B53391" w:rsidRDefault="00D00637" w:rsidP="00D00637">
      <w:pPr>
        <w:shd w:val="clear" w:color="auto" w:fill="FFFFFF"/>
        <w:jc w:val="center"/>
        <w:textAlignment w:val="baseline"/>
        <w:rPr>
          <w:rFonts w:cstheme="minorHAnsi"/>
          <w:color w:val="000000"/>
        </w:rPr>
      </w:pPr>
    </w:p>
    <w:p w14:paraId="47B0253E" w14:textId="77777777" w:rsidR="00D00637" w:rsidRPr="00B53391" w:rsidRDefault="00D00637" w:rsidP="00D00637">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24 May</w:t>
      </w:r>
      <w:r w:rsidRPr="00B53391">
        <w:rPr>
          <w:rFonts w:cstheme="minorHAnsi"/>
          <w:color w:val="000000"/>
        </w:rPr>
        <w:t xml:space="preserve"> 202</w:t>
      </w:r>
      <w:r>
        <w:rPr>
          <w:rFonts w:cstheme="minorHAnsi"/>
          <w:color w:val="000000"/>
        </w:rPr>
        <w:t>1</w:t>
      </w:r>
    </w:p>
    <w:p w14:paraId="4B919B48" w14:textId="77777777" w:rsidR="00D00637" w:rsidRPr="00B53391" w:rsidRDefault="00D00637" w:rsidP="00D00637">
      <w:pPr>
        <w:shd w:val="clear" w:color="auto" w:fill="FFFFFF"/>
        <w:jc w:val="both"/>
        <w:textAlignment w:val="baseline"/>
        <w:rPr>
          <w:rFonts w:cstheme="minorHAnsi"/>
          <w:b/>
          <w:bCs/>
          <w:color w:val="000000"/>
        </w:rPr>
      </w:pPr>
    </w:p>
    <w:p w14:paraId="2BFEF83E" w14:textId="647043B3" w:rsidR="00D00637" w:rsidRPr="00DE3CCE" w:rsidRDefault="00D00637" w:rsidP="00B66EDF">
      <w:r>
        <w:rPr>
          <w:rFonts w:cstheme="minorHAnsi"/>
          <w:b/>
          <w:bCs/>
          <w:shd w:val="clear" w:color="auto" w:fill="FFFFFF"/>
        </w:rPr>
        <w:t>Lord Ahmad of Wimbledon</w:t>
      </w:r>
      <w:r w:rsidRPr="00B53391">
        <w:rPr>
          <w:rFonts w:cstheme="minorHAnsi"/>
          <w:b/>
          <w:bCs/>
          <w:shd w:val="clear" w:color="auto" w:fill="FFFFFF"/>
        </w:rPr>
        <w:t xml:space="preserve">: </w:t>
      </w:r>
      <w:r w:rsidR="00B66EDF">
        <w:rPr>
          <w:shd w:val="clear" w:color="auto" w:fill="FFFFFF"/>
        </w:rPr>
        <w:t>During recent visits to Armenia and Azerbaijan, the Minister for the Americas and European Neighbourhood urged both parties to work with the ICRC to expedite the returns of all prisoners of war. Our Embassies in Baku and Yerevan continue to raise this with the Governments of Armenia and Azerbaijan. The UK Government will continue to support both sides in abiding by the November peace deal and to settle all outstanding matters through talks under the auspices of the OSCE Minsk Group.</w:t>
      </w:r>
    </w:p>
    <w:p w14:paraId="0F6F58CA" w14:textId="77777777" w:rsidR="00D00637" w:rsidRDefault="00D00637"/>
    <w:sectPr w:rsidR="00D006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CD2"/>
    <w:rsid w:val="0009578E"/>
    <w:rsid w:val="00337865"/>
    <w:rsid w:val="003D3460"/>
    <w:rsid w:val="004243F9"/>
    <w:rsid w:val="008411B3"/>
    <w:rsid w:val="00A162EA"/>
    <w:rsid w:val="00B66EDF"/>
    <w:rsid w:val="00B9391B"/>
    <w:rsid w:val="00BC3D99"/>
    <w:rsid w:val="00D00637"/>
    <w:rsid w:val="00DA26C2"/>
    <w:rsid w:val="00E02CD2"/>
    <w:rsid w:val="00E3042B"/>
    <w:rsid w:val="00F7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86B2"/>
  <w15:chartTrackingRefBased/>
  <w15:docId w15:val="{4CC1CAF0-C8EF-4FC5-9A0C-8ED65FDE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0680-72E1-4AB8-85A7-641FA0F1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13</cp:revision>
  <dcterms:created xsi:type="dcterms:W3CDTF">2021-05-19T09:33:00Z</dcterms:created>
  <dcterms:modified xsi:type="dcterms:W3CDTF">2021-05-25T13:57:00Z</dcterms:modified>
</cp:coreProperties>
</file>