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32F5" w14:textId="77777777" w:rsidR="00716802" w:rsidRDefault="00716802" w:rsidP="00716802">
      <w:r>
        <w:t xml:space="preserve">Find your MP and contact details here: </w:t>
      </w:r>
      <w:hyperlink r:id="rId4" w:history="1">
        <w:r>
          <w:rPr>
            <w:rStyle w:val="Hyperlink"/>
          </w:rPr>
          <w:t>https://members.parliament.uk/FindYourMP</w:t>
        </w:r>
      </w:hyperlink>
      <w:r>
        <w:t xml:space="preserve"> </w:t>
      </w:r>
    </w:p>
    <w:p w14:paraId="48A7E208" w14:textId="77777777" w:rsidR="00716802" w:rsidRDefault="00716802" w:rsidP="00716802"/>
    <w:p w14:paraId="6B971EA7" w14:textId="77777777" w:rsidR="00716802" w:rsidRDefault="00716802" w:rsidP="00716802">
      <w:pPr>
        <w:rPr>
          <w:b/>
          <w:bCs/>
        </w:rPr>
      </w:pPr>
      <w:r>
        <w:rPr>
          <w:b/>
          <w:bCs/>
        </w:rPr>
        <w:t xml:space="preserve">SUBJECT LINE: </w:t>
      </w:r>
      <w:r>
        <w:rPr>
          <w:rFonts w:ascii="Calibri" w:hAnsi="Calibri" w:cs="Calibri"/>
          <w:b/>
          <w:bCs/>
          <w:color w:val="000000"/>
          <w:shd w:val="clear" w:color="auto" w:fill="FFFFFF"/>
        </w:rPr>
        <w:t>Genocide Amendment</w:t>
      </w:r>
    </w:p>
    <w:p w14:paraId="1F7FCD07" w14:textId="77777777" w:rsidR="00716802" w:rsidRDefault="00716802" w:rsidP="00716802">
      <w:pPr>
        <w:rPr>
          <w:b/>
          <w:bCs/>
        </w:rPr>
      </w:pPr>
    </w:p>
    <w:p w14:paraId="04E94FCD" w14:textId="77777777" w:rsidR="00716802" w:rsidRDefault="00716802" w:rsidP="00716802">
      <w:r>
        <w:t>Dear [INSERT MP NAME] (Remember to check your MP’s title).</w:t>
      </w:r>
    </w:p>
    <w:p w14:paraId="05A71F2D" w14:textId="2A90476A" w:rsidR="00716802" w:rsidRDefault="00716802" w:rsidP="00716802">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 noticed that on the 19</w:t>
      </w:r>
      <w:r w:rsidRPr="001B1728">
        <w:rPr>
          <w:rFonts w:ascii="Calibri" w:hAnsi="Calibri" w:cs="Calibri"/>
          <w:color w:val="000000"/>
          <w:bdr w:val="none" w:sz="0" w:space="0" w:color="auto" w:frame="1"/>
          <w:shd w:val="clear" w:color="auto" w:fill="FFFFFF"/>
          <w:vertAlign w:val="superscript"/>
        </w:rPr>
        <w:t>th</w:t>
      </w:r>
      <w:r>
        <w:rPr>
          <w:rFonts w:ascii="Calibri" w:hAnsi="Calibri" w:cs="Calibri"/>
          <w:color w:val="000000"/>
          <w:bdr w:val="none" w:sz="0" w:space="0" w:color="auto" w:frame="1"/>
          <w:shd w:val="clear" w:color="auto" w:fill="FFFFFF"/>
        </w:rPr>
        <w:t xml:space="preserve"> January, you voted against the Genocide Amendment to the Trade Bill </w:t>
      </w:r>
      <w:r w:rsidR="00464640">
        <w:rPr>
          <w:rFonts w:ascii="Calibri" w:hAnsi="Calibri" w:cs="Calibri"/>
          <w:color w:val="000000"/>
          <w:bdr w:val="none" w:sz="0" w:space="0" w:color="auto" w:frame="1"/>
          <w:shd w:val="clear" w:color="auto" w:fill="FFFFFF"/>
        </w:rPr>
        <w:t>which</w:t>
      </w:r>
      <w:r>
        <w:rPr>
          <w:rFonts w:ascii="Calibri" w:hAnsi="Calibri" w:cs="Calibri"/>
          <w:color w:val="000000"/>
          <w:bdr w:val="none" w:sz="0" w:space="0" w:color="auto" w:frame="1"/>
          <w:shd w:val="clear" w:color="auto" w:fill="FFFFFF"/>
        </w:rPr>
        <w:t xml:space="preserve"> sadly was not approved by the House of Commons. </w:t>
      </w:r>
    </w:p>
    <w:p w14:paraId="7763C18F" w14:textId="77777777" w:rsidR="00716802" w:rsidRPr="0094244F" w:rsidRDefault="00716802" w:rsidP="00716802">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 xml:space="preserve">As I am sure you are aware, if the amendment had passed, </w:t>
      </w:r>
      <w:r>
        <w:rPr>
          <w:bdr w:val="none" w:sz="0" w:space="0" w:color="auto" w:frame="1"/>
        </w:rPr>
        <w:t xml:space="preserve">the High Court of England and Wales would have then had the opportunity to make a ‘predetermination of genocide’ before the UK is able to commit to new bilateral trade deals. </w:t>
      </w:r>
    </w:p>
    <w:p w14:paraId="49057E57" w14:textId="77777777" w:rsidR="00716802" w:rsidRDefault="00716802" w:rsidP="00716802">
      <w:pPr>
        <w:rPr>
          <w:bdr w:val="none" w:sz="0" w:space="0" w:color="auto" w:frame="1"/>
        </w:rPr>
      </w:pPr>
      <w:r>
        <w:rPr>
          <w:bdr w:val="none" w:sz="0" w:space="0" w:color="auto" w:frame="1"/>
        </w:rPr>
        <w:t>I deeply believe that the UK should not trade with genocidal regimes. The UK should show moral courage and leadership by accepting the next revision of the ‘Genocide Amendment’ if it is returned to the Commons. This would send a clear message that our country will not be complicit with genocide and those who perpetrate it.</w:t>
      </w:r>
    </w:p>
    <w:p w14:paraId="72CC9EF4" w14:textId="77777777" w:rsidR="00716802" w:rsidRDefault="00716802" w:rsidP="00716802">
      <w:pPr>
        <w:rPr>
          <w:bdr w:val="none" w:sz="0" w:space="0" w:color="auto" w:frame="1"/>
        </w:rPr>
      </w:pPr>
      <w:r>
        <w:rPr>
          <w:bdr w:val="none" w:sz="0" w:space="0" w:color="auto" w:frame="1"/>
        </w:rPr>
        <w:t>Moreover, I believe that perpetrators of genocide must be brought to justice for these most serious international crimes, which regrettably continue with impunity. Therefore, the UK Government should stop making technical excuses and stand up to the act of genocide across the world. Furthermore, the government should not hesitate to affirm the principle that we will not trade with countries judged to be mired in genocide.</w:t>
      </w:r>
    </w:p>
    <w:p w14:paraId="2EFADE31" w14:textId="77777777" w:rsidR="00716802" w:rsidRDefault="00716802" w:rsidP="00716802">
      <w:pPr>
        <w:rPr>
          <w:bdr w:val="none" w:sz="0" w:space="0" w:color="auto" w:frame="1"/>
        </w:rPr>
      </w:pPr>
      <w:r>
        <w:rPr>
          <w:bdr w:val="none" w:sz="0" w:space="0" w:color="auto" w:frame="1"/>
        </w:rPr>
        <w:t>Thank you for taking the time to read this. I hope you will do what is right and when the time comes for you to vote on the revised version of the amendment you make the right decision and vote to approve the Genocide Amendment.</w:t>
      </w:r>
    </w:p>
    <w:p w14:paraId="692AD8D6" w14:textId="77777777" w:rsidR="00716802" w:rsidRDefault="00716802" w:rsidP="00716802">
      <w:pPr>
        <w:rPr>
          <w:bdr w:val="none" w:sz="0" w:space="0" w:color="auto" w:frame="1"/>
        </w:rPr>
      </w:pPr>
      <w:r>
        <w:rPr>
          <w:bdr w:val="none" w:sz="0" w:space="0" w:color="auto" w:frame="1"/>
        </w:rPr>
        <w:t>Yours sincerely,</w:t>
      </w:r>
    </w:p>
    <w:p w14:paraId="2BCD7E2F" w14:textId="77777777" w:rsidR="00716802" w:rsidRDefault="00716802" w:rsidP="00716802">
      <w:pPr>
        <w:rPr>
          <w:b/>
          <w:bCs/>
          <w:bdr w:val="none" w:sz="0" w:space="0" w:color="auto" w:frame="1"/>
        </w:rPr>
      </w:pPr>
      <w:r>
        <w:rPr>
          <w:b/>
          <w:bCs/>
          <w:bdr w:val="none" w:sz="0" w:space="0" w:color="auto" w:frame="1"/>
        </w:rPr>
        <w:t xml:space="preserve">[Insert your full name, home address, and contact number] </w:t>
      </w:r>
    </w:p>
    <w:p w14:paraId="056E8EE5" w14:textId="77777777" w:rsidR="00716802" w:rsidRDefault="00716802" w:rsidP="00716802">
      <w:pPr>
        <w:rPr>
          <w:rFonts w:ascii="Calibri" w:hAnsi="Calibri" w:cs="Calibri"/>
          <w:color w:val="000000"/>
          <w:bdr w:val="none" w:sz="0" w:space="0" w:color="auto" w:frame="1"/>
          <w:shd w:val="clear" w:color="auto" w:fill="FFFFFF"/>
        </w:rPr>
      </w:pPr>
      <w:r>
        <w:rPr>
          <w:bdr w:val="none" w:sz="0" w:space="0" w:color="auto" w:frame="1"/>
        </w:rPr>
        <w:t>(It is important to include all of this information).</w:t>
      </w:r>
    </w:p>
    <w:p w14:paraId="7D6C950B" w14:textId="77777777" w:rsidR="00716802" w:rsidRPr="00AE0A0D" w:rsidRDefault="00716802" w:rsidP="00716802"/>
    <w:p w14:paraId="1A2FA133" w14:textId="77777777" w:rsidR="00136CD2" w:rsidRDefault="00136CD2"/>
    <w:sectPr w:rsidR="00136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02"/>
    <w:rsid w:val="00136CD2"/>
    <w:rsid w:val="00464640"/>
    <w:rsid w:val="006A6CB8"/>
    <w:rsid w:val="0071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F9BD"/>
  <w15:chartTrackingRefBased/>
  <w15:docId w15:val="{138CFD3F-5D60-4563-9F5A-C712B0E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3</cp:revision>
  <dcterms:created xsi:type="dcterms:W3CDTF">2021-01-21T16:49:00Z</dcterms:created>
  <dcterms:modified xsi:type="dcterms:W3CDTF">2021-01-25T17:04:00Z</dcterms:modified>
</cp:coreProperties>
</file>