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E307" w14:textId="49B62E48" w:rsidR="00E92E24" w:rsidRDefault="00E92E24" w:rsidP="00F96CEE">
      <w:pPr>
        <w:rPr>
          <w:rFonts w:ascii="Calibri" w:hAnsi="Calibri"/>
          <w:b/>
          <w:sz w:val="20"/>
          <w:lang w:val="en-US"/>
        </w:rPr>
      </w:pPr>
      <w:bookmarkStart w:id="0" w:name="_GoBack"/>
      <w:r>
        <w:rPr>
          <w:rFonts w:ascii="Calibri" w:hAnsi="Calibri"/>
          <w:b/>
          <w:sz w:val="20"/>
          <w:lang w:val="en-US"/>
        </w:rPr>
        <w:t>For Immediate Release</w:t>
      </w:r>
    </w:p>
    <w:p w14:paraId="0CD45B10" w14:textId="77777777" w:rsidR="00E92E24" w:rsidRDefault="00E92E24" w:rsidP="00F96CEE">
      <w:pPr>
        <w:rPr>
          <w:rFonts w:ascii="Calibri" w:hAnsi="Calibri"/>
          <w:b/>
          <w:sz w:val="20"/>
          <w:lang w:val="en-US"/>
        </w:rPr>
      </w:pPr>
    </w:p>
    <w:p w14:paraId="4CAC0822" w14:textId="00393B3C" w:rsidR="006936BE" w:rsidRDefault="009C27CF" w:rsidP="00FF6B0E">
      <w:pPr>
        <w:jc w:val="center"/>
        <w:rPr>
          <w:rFonts w:ascii="Calibri" w:hAnsi="Calibri"/>
          <w:b/>
          <w:sz w:val="20"/>
          <w:lang w:val="en-US"/>
        </w:rPr>
      </w:pPr>
      <w:r w:rsidRPr="009C27CF">
        <w:rPr>
          <w:rFonts w:ascii="Calibri" w:hAnsi="Calibri"/>
          <w:b/>
          <w:sz w:val="20"/>
          <w:lang w:val="en-US"/>
        </w:rPr>
        <w:t>Recent attacks in northern states pose "a serious threat to the nation of Nigeria", according to Baroness Cox</w:t>
      </w:r>
    </w:p>
    <w:p w14:paraId="19E2CFF4" w14:textId="77777777" w:rsidR="009C27CF" w:rsidRDefault="009C27CF" w:rsidP="00FF6B0E">
      <w:pPr>
        <w:jc w:val="center"/>
        <w:rPr>
          <w:rFonts w:ascii="Calibri" w:hAnsi="Calibri"/>
          <w:sz w:val="20"/>
        </w:rPr>
      </w:pPr>
    </w:p>
    <w:p w14:paraId="341E1F40" w14:textId="775EA1FD" w:rsidR="004B2237" w:rsidRDefault="000C48C6" w:rsidP="00302F4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(London, November </w:t>
      </w:r>
      <w:r w:rsidR="00BB40B1">
        <w:rPr>
          <w:rFonts w:ascii="Calibri" w:hAnsi="Calibri"/>
          <w:sz w:val="20"/>
        </w:rPr>
        <w:t>6</w:t>
      </w:r>
      <w:r>
        <w:rPr>
          <w:rFonts w:ascii="Calibri" w:hAnsi="Calibri"/>
          <w:sz w:val="20"/>
        </w:rPr>
        <w:t xml:space="preserve">, 2014) - </w:t>
      </w:r>
      <w:r w:rsidR="001505B9">
        <w:rPr>
          <w:rFonts w:ascii="Calibri" w:hAnsi="Calibri"/>
          <w:sz w:val="20"/>
        </w:rPr>
        <w:t xml:space="preserve">Following Boko Haram’s dismissal of a ceasefire with the Federal Government last week, there has been a surge in violent attacks in northern Nigeria. </w:t>
      </w:r>
      <w:r w:rsidR="000F597A">
        <w:rPr>
          <w:rFonts w:ascii="Calibri" w:hAnsi="Calibri"/>
          <w:sz w:val="20"/>
        </w:rPr>
        <w:t>T</w:t>
      </w:r>
      <w:r w:rsidR="00302F47">
        <w:rPr>
          <w:rFonts w:ascii="Calibri" w:hAnsi="Calibri"/>
          <w:sz w:val="20"/>
        </w:rPr>
        <w:t xml:space="preserve">he </w:t>
      </w:r>
      <w:r w:rsidR="00E2112A">
        <w:rPr>
          <w:rFonts w:ascii="Calibri" w:hAnsi="Calibri"/>
          <w:sz w:val="20"/>
        </w:rPr>
        <w:t xml:space="preserve">escalation in violence </w:t>
      </w:r>
      <w:r w:rsidR="00302F47">
        <w:rPr>
          <w:rFonts w:ascii="Calibri" w:hAnsi="Calibri"/>
          <w:sz w:val="20"/>
        </w:rPr>
        <w:t>over the course of 2014</w:t>
      </w:r>
      <w:r w:rsidR="000F597A">
        <w:rPr>
          <w:rFonts w:ascii="Calibri" w:hAnsi="Calibri"/>
          <w:sz w:val="20"/>
        </w:rPr>
        <w:t xml:space="preserve"> – which has </w:t>
      </w:r>
      <w:r w:rsidR="00E2112A">
        <w:rPr>
          <w:rFonts w:ascii="Calibri" w:hAnsi="Calibri"/>
          <w:sz w:val="20"/>
        </w:rPr>
        <w:t>been the deadliest year since the start of the group’s insurgency</w:t>
      </w:r>
      <w:r w:rsidR="000F597A">
        <w:rPr>
          <w:rFonts w:ascii="Calibri" w:hAnsi="Calibri"/>
          <w:sz w:val="20"/>
        </w:rPr>
        <w:t xml:space="preserve"> – looks set to continue. </w:t>
      </w:r>
    </w:p>
    <w:p w14:paraId="3EC71220" w14:textId="77777777" w:rsidR="001B2B87" w:rsidRDefault="001B2B87" w:rsidP="001772C8">
      <w:pPr>
        <w:jc w:val="both"/>
        <w:rPr>
          <w:rFonts w:ascii="Calibri" w:hAnsi="Calibri"/>
          <w:sz w:val="20"/>
        </w:rPr>
      </w:pPr>
    </w:p>
    <w:p w14:paraId="760F28CB" w14:textId="6A16ABE5" w:rsidR="001B2B87" w:rsidRPr="001B2B87" w:rsidRDefault="001B2B87" w:rsidP="001772C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lang w:val="en-US"/>
        </w:rPr>
        <w:t xml:space="preserve">Baroness Cox, founder and CEO of the Humanitarian Aid Relief Trust (HART), has said in response to recent </w:t>
      </w:r>
      <w:proofErr w:type="gramStart"/>
      <w:r>
        <w:rPr>
          <w:rFonts w:ascii="Calibri" w:hAnsi="Calibri"/>
          <w:sz w:val="20"/>
          <w:lang w:val="en-US"/>
        </w:rPr>
        <w:t>events that</w:t>
      </w:r>
      <w:proofErr w:type="gramEnd"/>
      <w:r>
        <w:rPr>
          <w:rFonts w:ascii="Calibri" w:hAnsi="Calibri"/>
          <w:sz w:val="20"/>
          <w:lang w:val="en-US"/>
        </w:rPr>
        <w:t xml:space="preserve"> </w:t>
      </w:r>
      <w:r w:rsidRPr="001B2B87">
        <w:rPr>
          <w:rFonts w:ascii="Calibri" w:hAnsi="Calibri"/>
          <w:sz w:val="20"/>
          <w:lang w:val="en-US"/>
        </w:rPr>
        <w:t>“</w:t>
      </w:r>
      <w:r w:rsidRPr="005B6FA5">
        <w:rPr>
          <w:rFonts w:ascii="Calibri" w:hAnsi="Calibri"/>
          <w:i/>
          <w:sz w:val="20"/>
          <w:lang w:val="en-US"/>
        </w:rPr>
        <w:t>the scale of terrorist violence in Northern Nigeria constitutes a reign of terror which demands more attention from the international community. If it continues unabated, the humanitarian crisis will further escalate and could be a serious threat to the nation of Nigeria.”</w:t>
      </w:r>
    </w:p>
    <w:p w14:paraId="13CD00C3" w14:textId="77777777" w:rsidR="00F61D19" w:rsidRDefault="00F61D19" w:rsidP="001772C8">
      <w:pPr>
        <w:jc w:val="both"/>
        <w:rPr>
          <w:rFonts w:ascii="Calibri" w:hAnsi="Calibri"/>
          <w:sz w:val="20"/>
        </w:rPr>
      </w:pPr>
    </w:p>
    <w:p w14:paraId="7E86BCE2" w14:textId="70C153EE" w:rsidR="00804A6F" w:rsidRPr="00BE0114" w:rsidRDefault="00804A6F" w:rsidP="001772C8">
      <w:pPr>
        <w:jc w:val="both"/>
        <w:rPr>
          <w:rFonts w:ascii="Calibri" w:hAnsi="Calibri"/>
          <w:sz w:val="20"/>
        </w:rPr>
      </w:pPr>
      <w:proofErr w:type="spellStart"/>
      <w:r w:rsidRPr="00BE0114">
        <w:rPr>
          <w:rFonts w:ascii="Calibri" w:hAnsi="Calibri"/>
          <w:sz w:val="20"/>
        </w:rPr>
        <w:t>Mubi</w:t>
      </w:r>
      <w:proofErr w:type="spellEnd"/>
      <w:r w:rsidRPr="00BE0114">
        <w:rPr>
          <w:rFonts w:ascii="Calibri" w:hAnsi="Calibri"/>
          <w:sz w:val="20"/>
        </w:rPr>
        <w:t xml:space="preserve">, </w:t>
      </w:r>
      <w:r w:rsidR="001B2B87">
        <w:rPr>
          <w:rFonts w:ascii="Calibri" w:hAnsi="Calibri"/>
          <w:sz w:val="20"/>
        </w:rPr>
        <w:t xml:space="preserve">the second largest-town in </w:t>
      </w:r>
      <w:r w:rsidRPr="00BE0114">
        <w:rPr>
          <w:rFonts w:ascii="Calibri" w:hAnsi="Calibri"/>
          <w:sz w:val="20"/>
        </w:rPr>
        <w:t xml:space="preserve">Adamawa state, was attacked and seized by Boko Haram militants </w:t>
      </w:r>
      <w:hyperlink r:id="rId6" w:history="1">
        <w:r w:rsidRPr="00087BD2">
          <w:rPr>
            <w:rStyle w:val="Hyperlink"/>
            <w:rFonts w:ascii="Calibri" w:hAnsi="Calibri"/>
            <w:sz w:val="20"/>
          </w:rPr>
          <w:t>last Wednesday 29</w:t>
        </w:r>
        <w:r w:rsidRPr="00087BD2">
          <w:rPr>
            <w:rStyle w:val="Hyperlink"/>
            <w:rFonts w:ascii="Calibri" w:hAnsi="Calibri"/>
            <w:sz w:val="20"/>
            <w:vertAlign w:val="superscript"/>
          </w:rPr>
          <w:t>th</w:t>
        </w:r>
        <w:r w:rsidRPr="00087BD2">
          <w:rPr>
            <w:rStyle w:val="Hyperlink"/>
            <w:rFonts w:ascii="Calibri" w:hAnsi="Calibri"/>
            <w:sz w:val="20"/>
          </w:rPr>
          <w:t xml:space="preserve"> October</w:t>
        </w:r>
      </w:hyperlink>
      <w:r w:rsidRPr="00BE0114">
        <w:rPr>
          <w:rFonts w:ascii="Calibri" w:hAnsi="Calibri"/>
          <w:sz w:val="20"/>
        </w:rPr>
        <w:t xml:space="preserve">. The militants </w:t>
      </w:r>
      <w:hyperlink r:id="rId7" w:history="1">
        <w:r w:rsidRPr="00BE0114">
          <w:rPr>
            <w:rStyle w:val="Hyperlink"/>
            <w:rFonts w:ascii="Calibri" w:hAnsi="Calibri"/>
            <w:sz w:val="20"/>
          </w:rPr>
          <w:t>were reported</w:t>
        </w:r>
      </w:hyperlink>
      <w:r w:rsidRPr="00BE0114">
        <w:rPr>
          <w:rFonts w:ascii="Calibri" w:hAnsi="Calibri"/>
          <w:sz w:val="20"/>
        </w:rPr>
        <w:t xml:space="preserve"> to have destroyed a police station, the palace of the Emir of </w:t>
      </w:r>
      <w:proofErr w:type="spellStart"/>
      <w:r w:rsidRPr="00BE0114">
        <w:rPr>
          <w:rFonts w:ascii="Calibri" w:hAnsi="Calibri"/>
          <w:sz w:val="20"/>
        </w:rPr>
        <w:t>Mubi</w:t>
      </w:r>
      <w:proofErr w:type="spellEnd"/>
      <w:r w:rsidRPr="00BE0114">
        <w:rPr>
          <w:rFonts w:ascii="Calibri" w:hAnsi="Calibri"/>
          <w:sz w:val="20"/>
        </w:rPr>
        <w:t xml:space="preserve">, a military unit and a prison (freeing all prisoners). </w:t>
      </w:r>
      <w:hyperlink r:id="rId8" w:history="1">
        <w:r w:rsidRPr="00087BD2">
          <w:rPr>
            <w:rStyle w:val="Hyperlink"/>
            <w:rFonts w:ascii="Calibri" w:hAnsi="Calibri"/>
            <w:sz w:val="20"/>
          </w:rPr>
          <w:t>Reports</w:t>
        </w:r>
      </w:hyperlink>
      <w:r w:rsidRPr="00BE0114">
        <w:rPr>
          <w:rFonts w:ascii="Calibri" w:hAnsi="Calibri"/>
          <w:sz w:val="20"/>
        </w:rPr>
        <w:t xml:space="preserve"> also suggest that militants targeted both Adamawa State University and the Federal Polytechnic, and some students </w:t>
      </w:r>
      <w:hyperlink r:id="rId9" w:history="1">
        <w:r w:rsidRPr="00087BD2">
          <w:rPr>
            <w:rStyle w:val="Hyperlink"/>
            <w:rFonts w:ascii="Calibri" w:hAnsi="Calibri"/>
            <w:sz w:val="20"/>
          </w:rPr>
          <w:t>have told journalists</w:t>
        </w:r>
      </w:hyperlink>
      <w:r w:rsidRPr="00BE0114">
        <w:rPr>
          <w:rFonts w:ascii="Calibri" w:hAnsi="Calibri"/>
          <w:sz w:val="20"/>
        </w:rPr>
        <w:t xml:space="preserve"> that they were tortured before fleeing to the bush or seeking refuge in neighbouring Cameroon. </w:t>
      </w:r>
    </w:p>
    <w:p w14:paraId="049D449B" w14:textId="77777777" w:rsidR="00804A6F" w:rsidRPr="00BE0114" w:rsidRDefault="00804A6F" w:rsidP="001772C8">
      <w:pPr>
        <w:jc w:val="both"/>
        <w:rPr>
          <w:rFonts w:ascii="Calibri" w:hAnsi="Calibri"/>
          <w:sz w:val="20"/>
        </w:rPr>
      </w:pPr>
    </w:p>
    <w:p w14:paraId="6DF3D88D" w14:textId="248D3A68" w:rsidR="003A315D" w:rsidRDefault="0007475D" w:rsidP="001772C8">
      <w:pPr>
        <w:jc w:val="both"/>
        <w:rPr>
          <w:rFonts w:ascii="Calibri" w:hAnsi="Calibri"/>
          <w:i/>
          <w:sz w:val="20"/>
        </w:rPr>
      </w:pPr>
      <w:r w:rsidRPr="00BE0114">
        <w:rPr>
          <w:rFonts w:ascii="Calibri" w:hAnsi="Calibri"/>
          <w:sz w:val="20"/>
        </w:rPr>
        <w:t xml:space="preserve">Over the past week, Boko Haram militants </w:t>
      </w:r>
      <w:r w:rsidR="00B03BAD">
        <w:rPr>
          <w:rFonts w:ascii="Calibri" w:hAnsi="Calibri"/>
          <w:sz w:val="20"/>
        </w:rPr>
        <w:t xml:space="preserve">have </w:t>
      </w:r>
      <w:r w:rsidRPr="00BE0114">
        <w:rPr>
          <w:rFonts w:ascii="Calibri" w:hAnsi="Calibri"/>
          <w:sz w:val="20"/>
        </w:rPr>
        <w:t>killed dozens of residents,</w:t>
      </w:r>
      <w:r w:rsidR="00AA7450" w:rsidRPr="00BE0114">
        <w:rPr>
          <w:rFonts w:ascii="Calibri" w:hAnsi="Calibri"/>
          <w:sz w:val="20"/>
        </w:rPr>
        <w:t xml:space="preserve"> including the</w:t>
      </w:r>
      <w:r w:rsidR="00804A6F" w:rsidRPr="00BE0114">
        <w:rPr>
          <w:rFonts w:ascii="Calibri" w:hAnsi="Calibri"/>
          <w:sz w:val="20"/>
        </w:rPr>
        <w:t xml:space="preserve"> </w:t>
      </w:r>
      <w:hyperlink r:id="rId10" w:history="1">
        <w:r w:rsidR="00804A6F" w:rsidRPr="00BE0114">
          <w:rPr>
            <w:rStyle w:val="Hyperlink"/>
            <w:rFonts w:ascii="Calibri" w:hAnsi="Calibri"/>
            <w:sz w:val="20"/>
          </w:rPr>
          <w:t xml:space="preserve">son of the Emir of </w:t>
        </w:r>
        <w:proofErr w:type="spellStart"/>
        <w:r w:rsidR="00804A6F" w:rsidRPr="00BE0114">
          <w:rPr>
            <w:rStyle w:val="Hyperlink"/>
            <w:rFonts w:ascii="Calibri" w:hAnsi="Calibri"/>
            <w:sz w:val="20"/>
          </w:rPr>
          <w:t>Mubi</w:t>
        </w:r>
        <w:proofErr w:type="spellEnd"/>
      </w:hyperlink>
      <w:r w:rsidR="00804A6F" w:rsidRPr="00BE0114">
        <w:rPr>
          <w:rFonts w:ascii="Calibri" w:hAnsi="Calibri"/>
          <w:sz w:val="20"/>
        </w:rPr>
        <w:t xml:space="preserve">, </w:t>
      </w:r>
      <w:hyperlink r:id="rId11" w:history="1">
        <w:r w:rsidR="00804A6F" w:rsidRPr="00BE0114">
          <w:rPr>
            <w:rStyle w:val="Hyperlink"/>
            <w:rFonts w:ascii="Calibri" w:hAnsi="Calibri"/>
            <w:sz w:val="20"/>
          </w:rPr>
          <w:t>two local imams</w:t>
        </w:r>
      </w:hyperlink>
      <w:r w:rsidR="00AA7450" w:rsidRPr="00BE0114">
        <w:rPr>
          <w:rFonts w:ascii="Calibri" w:hAnsi="Calibri"/>
          <w:sz w:val="20"/>
        </w:rPr>
        <w:t>,</w:t>
      </w:r>
      <w:r w:rsidR="00804A6F" w:rsidRPr="00BE0114">
        <w:rPr>
          <w:rFonts w:ascii="Calibri" w:hAnsi="Calibri"/>
          <w:sz w:val="20"/>
        </w:rPr>
        <w:t xml:space="preserve"> and a </w:t>
      </w:r>
      <w:hyperlink r:id="rId12" w:history="1">
        <w:r w:rsidR="00804A6F" w:rsidRPr="00BE0114">
          <w:rPr>
            <w:rStyle w:val="Hyperlink"/>
            <w:rFonts w:ascii="Calibri" w:hAnsi="Calibri"/>
            <w:sz w:val="20"/>
          </w:rPr>
          <w:t>university lecturer</w:t>
        </w:r>
      </w:hyperlink>
      <w:r w:rsidR="00804A6F" w:rsidRPr="00BE0114">
        <w:rPr>
          <w:rFonts w:ascii="Calibri" w:hAnsi="Calibri"/>
          <w:sz w:val="20"/>
        </w:rPr>
        <w:t xml:space="preserve">. </w:t>
      </w:r>
      <w:r w:rsidR="007568BF">
        <w:rPr>
          <w:rFonts w:ascii="Calibri" w:hAnsi="Calibri"/>
          <w:sz w:val="20"/>
        </w:rPr>
        <w:t>T</w:t>
      </w:r>
      <w:r w:rsidR="00025D24">
        <w:rPr>
          <w:rFonts w:ascii="Calibri" w:hAnsi="Calibri"/>
          <w:sz w:val="20"/>
        </w:rPr>
        <w:t xml:space="preserve">hey have destroyed several churches and </w:t>
      </w:r>
      <w:r w:rsidR="002D7325">
        <w:rPr>
          <w:rFonts w:ascii="Calibri" w:hAnsi="Calibri"/>
          <w:sz w:val="20"/>
        </w:rPr>
        <w:t xml:space="preserve">ordered Christians </w:t>
      </w:r>
      <w:hyperlink r:id="rId13" w:history="1">
        <w:r w:rsidR="0092065E" w:rsidRPr="002D7325">
          <w:rPr>
            <w:rStyle w:val="Hyperlink"/>
            <w:rFonts w:ascii="Calibri" w:hAnsi="Calibri"/>
            <w:sz w:val="20"/>
          </w:rPr>
          <w:t>to leave the town</w:t>
        </w:r>
      </w:hyperlink>
      <w:r w:rsidR="0092065E">
        <w:rPr>
          <w:rFonts w:ascii="Calibri" w:hAnsi="Calibri"/>
          <w:sz w:val="20"/>
        </w:rPr>
        <w:t xml:space="preserve">, convert to Islam or be killed. </w:t>
      </w:r>
      <w:r w:rsidR="00DA607B">
        <w:rPr>
          <w:rFonts w:ascii="Calibri" w:hAnsi="Calibri"/>
          <w:sz w:val="20"/>
        </w:rPr>
        <w:t xml:space="preserve"> </w:t>
      </w:r>
    </w:p>
    <w:p w14:paraId="0830B4F9" w14:textId="77777777" w:rsidR="003A315D" w:rsidRDefault="003A315D" w:rsidP="001772C8">
      <w:pPr>
        <w:jc w:val="both"/>
        <w:rPr>
          <w:rFonts w:ascii="Calibri" w:hAnsi="Calibri"/>
          <w:i/>
          <w:sz w:val="20"/>
        </w:rPr>
      </w:pPr>
    </w:p>
    <w:p w14:paraId="05232D6E" w14:textId="3EC78B1D" w:rsidR="00804A6F" w:rsidRDefault="00804A6F" w:rsidP="001772C8">
      <w:pPr>
        <w:jc w:val="both"/>
        <w:rPr>
          <w:rFonts w:ascii="Calibri" w:hAnsi="Calibri"/>
          <w:sz w:val="20"/>
        </w:rPr>
      </w:pPr>
      <w:r w:rsidRPr="00BE0114">
        <w:rPr>
          <w:rFonts w:ascii="Calibri" w:hAnsi="Calibri"/>
          <w:sz w:val="20"/>
        </w:rPr>
        <w:t xml:space="preserve">The sect allegedly </w:t>
      </w:r>
      <w:r w:rsidR="00AA7450" w:rsidRPr="00BE0114">
        <w:rPr>
          <w:rFonts w:ascii="Calibri" w:hAnsi="Calibri"/>
          <w:sz w:val="20"/>
        </w:rPr>
        <w:t>renamed the town ‘</w:t>
      </w:r>
      <w:proofErr w:type="spellStart"/>
      <w:r w:rsidR="00AA7450" w:rsidRPr="00BE0114">
        <w:rPr>
          <w:rFonts w:ascii="Calibri" w:hAnsi="Calibri"/>
          <w:sz w:val="20"/>
        </w:rPr>
        <w:t>Madinatul</w:t>
      </w:r>
      <w:proofErr w:type="spellEnd"/>
      <w:r w:rsidR="00AA7450" w:rsidRPr="00BE0114">
        <w:rPr>
          <w:rFonts w:ascii="Calibri" w:hAnsi="Calibri"/>
          <w:sz w:val="20"/>
        </w:rPr>
        <w:t xml:space="preserve"> Islam’ (i.e. ‘The City of Islam’) and implemented a strict interpretation of Sharia law. Under their </w:t>
      </w:r>
      <w:proofErr w:type="gramStart"/>
      <w:r w:rsidR="00AA7450" w:rsidRPr="00BE0114">
        <w:rPr>
          <w:rFonts w:ascii="Calibri" w:hAnsi="Calibri"/>
          <w:sz w:val="20"/>
        </w:rPr>
        <w:t>week-long</w:t>
      </w:r>
      <w:proofErr w:type="gramEnd"/>
      <w:r w:rsidR="00AA7450" w:rsidRPr="00BE0114">
        <w:rPr>
          <w:rFonts w:ascii="Calibri" w:hAnsi="Calibri"/>
          <w:sz w:val="20"/>
        </w:rPr>
        <w:t xml:space="preserve"> administration, some residents were </w:t>
      </w:r>
      <w:hyperlink r:id="rId14" w:history="1">
        <w:r w:rsidR="00AA7450" w:rsidRPr="00BE0114">
          <w:rPr>
            <w:rStyle w:val="Hyperlink"/>
            <w:rFonts w:ascii="Calibri" w:hAnsi="Calibri"/>
            <w:sz w:val="20"/>
          </w:rPr>
          <w:t>stoned to death</w:t>
        </w:r>
      </w:hyperlink>
      <w:r w:rsidR="00AA7450" w:rsidRPr="00BE0114">
        <w:rPr>
          <w:rFonts w:ascii="Calibri" w:hAnsi="Calibri"/>
          <w:sz w:val="20"/>
        </w:rPr>
        <w:t xml:space="preserve"> for committing ‘capital offences’ and ten others had their </w:t>
      </w:r>
      <w:hyperlink r:id="rId15" w:history="1">
        <w:r w:rsidR="00AA7450" w:rsidRPr="00BE0114">
          <w:rPr>
            <w:rStyle w:val="Hyperlink"/>
            <w:rFonts w:ascii="Calibri" w:hAnsi="Calibri"/>
            <w:sz w:val="20"/>
          </w:rPr>
          <w:t>hands amputated</w:t>
        </w:r>
      </w:hyperlink>
      <w:r w:rsidR="00AA7450" w:rsidRPr="00BE0114">
        <w:rPr>
          <w:rFonts w:ascii="Calibri" w:hAnsi="Calibri"/>
          <w:sz w:val="20"/>
        </w:rPr>
        <w:t xml:space="preserve"> for looting the houses of fleeing residents. Thousands were </w:t>
      </w:r>
      <w:hyperlink r:id="rId16" w:history="1">
        <w:r w:rsidR="00AA7450" w:rsidRPr="00BE0114">
          <w:rPr>
            <w:rStyle w:val="Hyperlink"/>
            <w:rFonts w:ascii="Calibri" w:hAnsi="Calibri"/>
            <w:sz w:val="20"/>
          </w:rPr>
          <w:t>forced to flee</w:t>
        </w:r>
      </w:hyperlink>
      <w:r w:rsidR="00AA7450" w:rsidRPr="00BE0114">
        <w:rPr>
          <w:rFonts w:ascii="Calibri" w:hAnsi="Calibri"/>
          <w:sz w:val="20"/>
        </w:rPr>
        <w:t xml:space="preserve"> to the neighbouring town of </w:t>
      </w:r>
      <w:proofErr w:type="spellStart"/>
      <w:r w:rsidR="00AA7450" w:rsidRPr="00BE0114">
        <w:rPr>
          <w:rFonts w:ascii="Calibri" w:hAnsi="Calibri"/>
          <w:sz w:val="20"/>
        </w:rPr>
        <w:t>Yola</w:t>
      </w:r>
      <w:proofErr w:type="spellEnd"/>
      <w:r w:rsidR="00AA7450" w:rsidRPr="00BE0114">
        <w:rPr>
          <w:rFonts w:ascii="Calibri" w:hAnsi="Calibri"/>
          <w:sz w:val="20"/>
        </w:rPr>
        <w:t xml:space="preserve"> or through the mountains into Cameroon.</w:t>
      </w:r>
      <w:r w:rsidR="0007475D">
        <w:rPr>
          <w:rFonts w:ascii="Calibri" w:hAnsi="Calibri"/>
          <w:sz w:val="20"/>
        </w:rPr>
        <w:t xml:space="preserve"> </w:t>
      </w:r>
    </w:p>
    <w:p w14:paraId="43308DDD" w14:textId="77777777" w:rsidR="00804A6F" w:rsidRDefault="00804A6F" w:rsidP="001772C8">
      <w:pPr>
        <w:jc w:val="both"/>
        <w:rPr>
          <w:rFonts w:ascii="Calibri" w:hAnsi="Calibri"/>
          <w:sz w:val="20"/>
        </w:rPr>
      </w:pPr>
    </w:p>
    <w:p w14:paraId="7BB25D31" w14:textId="2BBB00B0" w:rsidR="001772C8" w:rsidRDefault="0007475D" w:rsidP="001772C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 another recent</w:t>
      </w:r>
      <w:r w:rsidR="00AA7450">
        <w:rPr>
          <w:rFonts w:ascii="Calibri" w:hAnsi="Calibri"/>
          <w:sz w:val="20"/>
        </w:rPr>
        <w:t xml:space="preserve"> </w:t>
      </w:r>
      <w:r w:rsidR="001772C8">
        <w:rPr>
          <w:rFonts w:ascii="Calibri" w:hAnsi="Calibri"/>
          <w:sz w:val="20"/>
        </w:rPr>
        <w:t xml:space="preserve">attack, which took place on </w:t>
      </w:r>
      <w:r w:rsidR="00927336">
        <w:rPr>
          <w:rFonts w:ascii="Calibri" w:hAnsi="Calibri"/>
          <w:sz w:val="20"/>
        </w:rPr>
        <w:t>Monday 3</w:t>
      </w:r>
      <w:r w:rsidR="00927336" w:rsidRPr="00927336">
        <w:rPr>
          <w:rFonts w:ascii="Calibri" w:hAnsi="Calibri"/>
          <w:sz w:val="20"/>
          <w:vertAlign w:val="superscript"/>
        </w:rPr>
        <w:t>rd</w:t>
      </w:r>
      <w:r w:rsidR="00F61D19">
        <w:rPr>
          <w:rFonts w:ascii="Calibri" w:hAnsi="Calibri"/>
          <w:sz w:val="20"/>
        </w:rPr>
        <w:t xml:space="preserve"> </w:t>
      </w:r>
      <w:r w:rsidR="00F84EAE">
        <w:rPr>
          <w:rFonts w:ascii="Calibri" w:hAnsi="Calibri"/>
          <w:sz w:val="20"/>
        </w:rPr>
        <w:t>November</w:t>
      </w:r>
      <w:r w:rsidR="001772C8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a suicide bomber </w:t>
      </w:r>
      <w:r w:rsidR="001772C8">
        <w:rPr>
          <w:rFonts w:ascii="Calibri" w:hAnsi="Calibri"/>
          <w:sz w:val="20"/>
        </w:rPr>
        <w:t xml:space="preserve">targeted a procession of Shia Muslims who were marking the ceremony of </w:t>
      </w:r>
      <w:proofErr w:type="spellStart"/>
      <w:r w:rsidR="001772C8">
        <w:rPr>
          <w:rFonts w:ascii="Calibri" w:hAnsi="Calibri"/>
          <w:sz w:val="20"/>
        </w:rPr>
        <w:t>Ashura</w:t>
      </w:r>
      <w:proofErr w:type="spellEnd"/>
      <w:r w:rsidR="001772C8">
        <w:rPr>
          <w:rFonts w:ascii="Calibri" w:hAnsi="Calibri"/>
          <w:sz w:val="20"/>
        </w:rPr>
        <w:t xml:space="preserve">, in the </w:t>
      </w:r>
      <w:r w:rsidR="00F61D19">
        <w:rPr>
          <w:rFonts w:ascii="Calibri" w:hAnsi="Calibri"/>
          <w:sz w:val="20"/>
        </w:rPr>
        <w:t>town</w:t>
      </w:r>
      <w:r w:rsidR="001772C8">
        <w:rPr>
          <w:rFonts w:ascii="Calibri" w:hAnsi="Calibri"/>
          <w:sz w:val="20"/>
        </w:rPr>
        <w:t xml:space="preserve"> of </w:t>
      </w:r>
      <w:proofErr w:type="spellStart"/>
      <w:r w:rsidR="001772C8">
        <w:rPr>
          <w:rFonts w:ascii="Calibri" w:hAnsi="Calibri"/>
          <w:sz w:val="20"/>
        </w:rPr>
        <w:t>Potiskum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Yobe</w:t>
      </w:r>
      <w:proofErr w:type="spellEnd"/>
      <w:r w:rsidR="001772C8">
        <w:rPr>
          <w:rFonts w:ascii="Calibri" w:hAnsi="Calibri"/>
          <w:sz w:val="20"/>
        </w:rPr>
        <w:t xml:space="preserve">. </w:t>
      </w:r>
      <w:r w:rsidR="00F61D19">
        <w:rPr>
          <w:rFonts w:ascii="Calibri" w:hAnsi="Calibri"/>
          <w:sz w:val="20"/>
        </w:rPr>
        <w:t xml:space="preserve">The bomber </w:t>
      </w:r>
      <w:hyperlink r:id="rId17" w:history="1">
        <w:r w:rsidR="00F61D19" w:rsidRPr="00F61D19">
          <w:rPr>
            <w:rStyle w:val="Hyperlink"/>
            <w:rFonts w:ascii="Calibri" w:hAnsi="Calibri"/>
            <w:sz w:val="20"/>
          </w:rPr>
          <w:t xml:space="preserve">reportedly embedded </w:t>
        </w:r>
        <w:proofErr w:type="gramStart"/>
        <w:r w:rsidR="00F61D19" w:rsidRPr="00F61D19">
          <w:rPr>
            <w:rStyle w:val="Hyperlink"/>
            <w:rFonts w:ascii="Calibri" w:hAnsi="Calibri"/>
            <w:sz w:val="20"/>
          </w:rPr>
          <w:t>himself</w:t>
        </w:r>
        <w:proofErr w:type="gramEnd"/>
        <w:r w:rsidR="00F61D19" w:rsidRPr="00F61D19">
          <w:rPr>
            <w:rStyle w:val="Hyperlink"/>
            <w:rFonts w:ascii="Calibri" w:hAnsi="Calibri"/>
            <w:sz w:val="20"/>
          </w:rPr>
          <w:t xml:space="preserve"> in the procession</w:t>
        </w:r>
      </w:hyperlink>
      <w:r w:rsidR="00F61D19">
        <w:rPr>
          <w:rFonts w:ascii="Calibri" w:hAnsi="Calibri"/>
          <w:sz w:val="20"/>
        </w:rPr>
        <w:t xml:space="preserve"> before detonating the explosive as they marched through a marketplace. </w:t>
      </w:r>
    </w:p>
    <w:p w14:paraId="2B464157" w14:textId="77777777" w:rsidR="0005281A" w:rsidRDefault="0005281A" w:rsidP="009E1B0F">
      <w:pPr>
        <w:jc w:val="both"/>
        <w:rPr>
          <w:rFonts w:ascii="Calibri" w:hAnsi="Calibri"/>
          <w:sz w:val="20"/>
        </w:rPr>
      </w:pPr>
    </w:p>
    <w:p w14:paraId="722DC1D4" w14:textId="1A31B5CA" w:rsidR="00E35F70" w:rsidRDefault="0005281A" w:rsidP="009E1B0F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</w:rPr>
        <w:t xml:space="preserve">The attack left </w:t>
      </w:r>
      <w:r w:rsidR="00087BD2">
        <w:rPr>
          <w:rFonts w:ascii="Calibri" w:hAnsi="Calibri"/>
          <w:sz w:val="20"/>
        </w:rPr>
        <w:t xml:space="preserve">32 people </w:t>
      </w:r>
      <w:r>
        <w:rPr>
          <w:rFonts w:ascii="Calibri" w:hAnsi="Calibri"/>
          <w:sz w:val="20"/>
        </w:rPr>
        <w:t>dead</w:t>
      </w:r>
      <w:r w:rsidR="002F7F3A">
        <w:rPr>
          <w:rFonts w:ascii="Calibri" w:hAnsi="Calibri"/>
          <w:sz w:val="20"/>
        </w:rPr>
        <w:t xml:space="preserve"> an</w:t>
      </w:r>
      <w:r w:rsidR="006936BE">
        <w:rPr>
          <w:rFonts w:ascii="Calibri" w:hAnsi="Calibri"/>
          <w:sz w:val="20"/>
        </w:rPr>
        <w:t xml:space="preserve">d </w:t>
      </w:r>
      <w:r>
        <w:rPr>
          <w:rFonts w:ascii="Calibri" w:hAnsi="Calibri"/>
          <w:sz w:val="20"/>
        </w:rPr>
        <w:t xml:space="preserve">119 wounded, </w:t>
      </w:r>
      <w:hyperlink r:id="rId18" w:history="1">
        <w:r w:rsidRPr="0005281A">
          <w:rPr>
            <w:rStyle w:val="Hyperlink"/>
            <w:rFonts w:ascii="Calibri" w:hAnsi="Calibri"/>
            <w:sz w:val="20"/>
          </w:rPr>
          <w:t>according to a hospital official</w:t>
        </w:r>
      </w:hyperlink>
      <w:r w:rsidR="006936BE">
        <w:rPr>
          <w:rFonts w:ascii="Calibri" w:hAnsi="Calibri"/>
          <w:sz w:val="20"/>
        </w:rPr>
        <w:t xml:space="preserve">. </w:t>
      </w:r>
      <w:r w:rsidR="00D76829">
        <w:rPr>
          <w:rFonts w:ascii="Calibri" w:hAnsi="Calibri"/>
          <w:sz w:val="20"/>
          <w:lang w:val="en-US"/>
        </w:rPr>
        <w:t xml:space="preserve">A </w:t>
      </w:r>
      <w:proofErr w:type="spellStart"/>
      <w:r w:rsidR="00D76829">
        <w:rPr>
          <w:rFonts w:ascii="Calibri" w:hAnsi="Calibri"/>
          <w:sz w:val="20"/>
          <w:lang w:val="en-US"/>
        </w:rPr>
        <w:t>Pot</w:t>
      </w:r>
      <w:r w:rsidR="0002018E">
        <w:rPr>
          <w:rFonts w:ascii="Calibri" w:hAnsi="Calibri"/>
          <w:sz w:val="20"/>
          <w:lang w:val="en-US"/>
        </w:rPr>
        <w:t>i</w:t>
      </w:r>
      <w:r w:rsidR="00D76829">
        <w:rPr>
          <w:rFonts w:ascii="Calibri" w:hAnsi="Calibri"/>
          <w:sz w:val="20"/>
          <w:lang w:val="en-US"/>
        </w:rPr>
        <w:t>skum</w:t>
      </w:r>
      <w:proofErr w:type="spellEnd"/>
      <w:r w:rsidR="00D76829">
        <w:rPr>
          <w:rFonts w:ascii="Calibri" w:hAnsi="Calibri"/>
          <w:sz w:val="20"/>
          <w:lang w:val="en-US"/>
        </w:rPr>
        <w:t xml:space="preserve"> resident, </w:t>
      </w:r>
      <w:r w:rsidR="00D76829" w:rsidRPr="00D76829">
        <w:rPr>
          <w:rFonts w:ascii="Calibri" w:hAnsi="Calibri"/>
          <w:sz w:val="20"/>
          <w:lang w:val="en-US"/>
        </w:rPr>
        <w:t xml:space="preserve">Mohammed </w:t>
      </w:r>
      <w:proofErr w:type="spellStart"/>
      <w:r w:rsidR="00D76829" w:rsidRPr="00D76829">
        <w:rPr>
          <w:rFonts w:ascii="Calibri" w:hAnsi="Calibri"/>
          <w:sz w:val="20"/>
          <w:lang w:val="en-US"/>
        </w:rPr>
        <w:t>Gana</w:t>
      </w:r>
      <w:proofErr w:type="spellEnd"/>
      <w:r w:rsidR="00D76829" w:rsidRPr="00D76829">
        <w:rPr>
          <w:rFonts w:ascii="Calibri" w:hAnsi="Calibri"/>
          <w:sz w:val="20"/>
          <w:lang w:val="en-US"/>
        </w:rPr>
        <w:t xml:space="preserve">, whose brother was killed in the attack, </w:t>
      </w:r>
      <w:hyperlink r:id="rId19" w:history="1">
        <w:r w:rsidR="00D76829" w:rsidRPr="00D76829">
          <w:rPr>
            <w:rStyle w:val="Hyperlink"/>
            <w:rFonts w:ascii="Calibri" w:hAnsi="Calibri"/>
            <w:sz w:val="20"/>
            <w:lang w:val="en-US"/>
          </w:rPr>
          <w:t>said he counted 23 bodies at the scene</w:t>
        </w:r>
      </w:hyperlink>
      <w:r w:rsidR="00D76829" w:rsidRPr="00D76829">
        <w:rPr>
          <w:rFonts w:ascii="Calibri" w:hAnsi="Calibri"/>
          <w:sz w:val="20"/>
          <w:lang w:val="en-US"/>
        </w:rPr>
        <w:t>.</w:t>
      </w:r>
    </w:p>
    <w:p w14:paraId="3A402636" w14:textId="77777777" w:rsidR="00F55067" w:rsidRDefault="00F55067" w:rsidP="009E1B0F">
      <w:pPr>
        <w:jc w:val="both"/>
        <w:rPr>
          <w:rFonts w:ascii="Calibri" w:hAnsi="Calibri"/>
          <w:sz w:val="20"/>
        </w:rPr>
      </w:pPr>
    </w:p>
    <w:p w14:paraId="42BD32C1" w14:textId="77D35645" w:rsidR="006E4008" w:rsidRDefault="00F55067" w:rsidP="006E400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No group has yet claimed responsibility. However, </w:t>
      </w:r>
      <w:r w:rsidR="007D6351">
        <w:rPr>
          <w:rFonts w:ascii="Calibri" w:hAnsi="Calibri"/>
          <w:sz w:val="20"/>
        </w:rPr>
        <w:t>Boko Haram, who denounce Shias, a mino</w:t>
      </w:r>
      <w:r w:rsidR="0007475D">
        <w:rPr>
          <w:rFonts w:ascii="Calibri" w:hAnsi="Calibri"/>
          <w:sz w:val="20"/>
        </w:rPr>
        <w:t xml:space="preserve">rity in Nigeria, as non-Muslims and who were </w:t>
      </w:r>
      <w:hyperlink r:id="rId20" w:history="1">
        <w:r w:rsidR="0007475D" w:rsidRPr="0007475D">
          <w:rPr>
            <w:rStyle w:val="Hyperlink"/>
            <w:rFonts w:ascii="Calibri" w:hAnsi="Calibri"/>
            <w:sz w:val="20"/>
          </w:rPr>
          <w:t>allegedly responsible</w:t>
        </w:r>
      </w:hyperlink>
      <w:r w:rsidR="0007475D" w:rsidRPr="0007475D">
        <w:rPr>
          <w:rFonts w:ascii="Calibri" w:hAnsi="Calibri"/>
          <w:sz w:val="20"/>
        </w:rPr>
        <w:t xml:space="preserve"> </w:t>
      </w:r>
      <w:r w:rsidR="0007475D">
        <w:rPr>
          <w:rFonts w:ascii="Calibri" w:hAnsi="Calibri"/>
          <w:sz w:val="20"/>
        </w:rPr>
        <w:t>for the July 2014 attack on a Shia open air mosque in the same town</w:t>
      </w:r>
      <w:r w:rsidR="007D6351">
        <w:rPr>
          <w:rFonts w:ascii="Calibri" w:hAnsi="Calibri"/>
          <w:sz w:val="20"/>
        </w:rPr>
        <w:t xml:space="preserve"> </w:t>
      </w:r>
      <w:hyperlink r:id="rId21" w:history="1">
        <w:r w:rsidR="007D6351" w:rsidRPr="007D6351">
          <w:rPr>
            <w:rStyle w:val="Hyperlink"/>
            <w:rFonts w:ascii="Calibri" w:hAnsi="Calibri"/>
            <w:sz w:val="20"/>
          </w:rPr>
          <w:t>are suspected to be behind the attack</w:t>
        </w:r>
      </w:hyperlink>
      <w:r w:rsidR="007D6351">
        <w:rPr>
          <w:rFonts w:ascii="Calibri" w:hAnsi="Calibri"/>
          <w:sz w:val="20"/>
        </w:rPr>
        <w:t xml:space="preserve">. </w:t>
      </w:r>
    </w:p>
    <w:p w14:paraId="1A14E8D0" w14:textId="77777777" w:rsidR="006936BE" w:rsidRDefault="006936BE" w:rsidP="006936BE">
      <w:pPr>
        <w:jc w:val="both"/>
        <w:rPr>
          <w:rFonts w:ascii="Calibri" w:hAnsi="Calibri"/>
          <w:sz w:val="20"/>
        </w:rPr>
      </w:pPr>
    </w:p>
    <w:p w14:paraId="24737FD3" w14:textId="77777777" w:rsidR="00A04D7D" w:rsidRDefault="006936BE" w:rsidP="006936BE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According to a Shia leader, </w:t>
      </w:r>
      <w:hyperlink r:id="rId22" w:history="1">
        <w:r w:rsidRPr="00F55067">
          <w:rPr>
            <w:rStyle w:val="Hyperlink"/>
            <w:rFonts w:ascii="Calibri" w:hAnsi="Calibri"/>
            <w:sz w:val="20"/>
          </w:rPr>
          <w:t>reported by the BBC</w:t>
        </w:r>
      </w:hyperlink>
      <w:r>
        <w:rPr>
          <w:rFonts w:ascii="Calibri" w:hAnsi="Calibri"/>
          <w:sz w:val="20"/>
        </w:rPr>
        <w:t xml:space="preserve">, the security forces killed another five people after arriving on the scene. </w:t>
      </w:r>
    </w:p>
    <w:p w14:paraId="35500790" w14:textId="77777777" w:rsidR="00A04D7D" w:rsidRDefault="00A04D7D" w:rsidP="006936BE">
      <w:pPr>
        <w:jc w:val="both"/>
        <w:rPr>
          <w:rFonts w:ascii="Calibri" w:hAnsi="Calibri"/>
          <w:sz w:val="20"/>
        </w:rPr>
      </w:pPr>
    </w:p>
    <w:p w14:paraId="2EFE11CD" w14:textId="47D3DBF5" w:rsidR="00BC60AA" w:rsidRDefault="006936BE" w:rsidP="006936BE">
      <w:pPr>
        <w:jc w:val="both"/>
        <w:rPr>
          <w:rFonts w:ascii="Calibri" w:hAnsi="Calibri"/>
          <w:sz w:val="20"/>
        </w:rPr>
      </w:pPr>
      <w:r w:rsidRPr="00780714">
        <w:rPr>
          <w:rFonts w:ascii="Calibri" w:hAnsi="Calibri"/>
          <w:sz w:val="20"/>
        </w:rPr>
        <w:t xml:space="preserve">The Nigerian Security Forces have </w:t>
      </w:r>
      <w:r>
        <w:rPr>
          <w:rFonts w:ascii="Calibri" w:hAnsi="Calibri"/>
          <w:sz w:val="20"/>
        </w:rPr>
        <w:t>been</w:t>
      </w:r>
      <w:r w:rsidRPr="00780714">
        <w:rPr>
          <w:rFonts w:ascii="Calibri" w:hAnsi="Calibri"/>
          <w:sz w:val="20"/>
        </w:rPr>
        <w:t xml:space="preserve"> implicated in </w:t>
      </w:r>
      <w:hyperlink r:id="rId23" w:history="1">
        <w:r w:rsidRPr="00B64CBA">
          <w:rPr>
            <w:rStyle w:val="Hyperlink"/>
            <w:rFonts w:ascii="Calibri" w:hAnsi="Calibri"/>
            <w:sz w:val="20"/>
          </w:rPr>
          <w:t>severe human rights violations</w:t>
        </w:r>
      </w:hyperlink>
      <w:r w:rsidRPr="0078071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in the course of their response to the insurgency </w:t>
      </w:r>
      <w:r w:rsidRPr="00780714">
        <w:rPr>
          <w:rFonts w:ascii="Calibri" w:hAnsi="Calibri"/>
          <w:sz w:val="20"/>
        </w:rPr>
        <w:t>including extra-judicial killings, torture, arbitrary</w:t>
      </w:r>
      <w:r w:rsidR="000A30FE">
        <w:rPr>
          <w:rFonts w:ascii="Calibri" w:hAnsi="Calibri"/>
          <w:sz w:val="20"/>
        </w:rPr>
        <w:t xml:space="preserve"> arrests</w:t>
      </w:r>
      <w:r w:rsidRPr="00780714">
        <w:rPr>
          <w:rFonts w:ascii="Calibri" w:hAnsi="Calibri"/>
          <w:sz w:val="20"/>
        </w:rPr>
        <w:t xml:space="preserve">, </w:t>
      </w:r>
      <w:proofErr w:type="gramStart"/>
      <w:r w:rsidRPr="00780714">
        <w:rPr>
          <w:rFonts w:ascii="Calibri" w:hAnsi="Calibri"/>
          <w:sz w:val="20"/>
        </w:rPr>
        <w:t>incommunicado</w:t>
      </w:r>
      <w:proofErr w:type="gramEnd"/>
      <w:r w:rsidRPr="00780714">
        <w:rPr>
          <w:rFonts w:ascii="Calibri" w:hAnsi="Calibri"/>
          <w:sz w:val="20"/>
        </w:rPr>
        <w:t xml:space="preserve"> detention and disproportionate use of force. </w:t>
      </w:r>
    </w:p>
    <w:p w14:paraId="174B2120" w14:textId="77777777" w:rsidR="00BC60AA" w:rsidRDefault="00BC60AA" w:rsidP="006936BE">
      <w:pPr>
        <w:jc w:val="both"/>
        <w:rPr>
          <w:rFonts w:ascii="Calibri" w:hAnsi="Calibri"/>
          <w:sz w:val="20"/>
        </w:rPr>
      </w:pPr>
    </w:p>
    <w:p w14:paraId="033FA8F7" w14:textId="270D77FB" w:rsidR="006936BE" w:rsidRPr="00BC60AA" w:rsidRDefault="006315C1" w:rsidP="006936BE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</w:t>
      </w:r>
      <w:r w:rsidR="001E4375">
        <w:rPr>
          <w:rFonts w:ascii="Calibri" w:hAnsi="Calibri"/>
          <w:sz w:val="20"/>
        </w:rPr>
        <w:t xml:space="preserve"> a clash in </w:t>
      </w:r>
      <w:proofErr w:type="spellStart"/>
      <w:r w:rsidR="0047689D">
        <w:rPr>
          <w:rFonts w:ascii="Calibri" w:hAnsi="Calibri"/>
          <w:sz w:val="20"/>
        </w:rPr>
        <w:t>Borno</w:t>
      </w:r>
      <w:proofErr w:type="spellEnd"/>
      <w:r w:rsidR="0047689D">
        <w:rPr>
          <w:rFonts w:ascii="Calibri" w:hAnsi="Calibri"/>
          <w:sz w:val="20"/>
        </w:rPr>
        <w:t xml:space="preserve"> State</w:t>
      </w:r>
      <w:r w:rsidR="00A201FF">
        <w:rPr>
          <w:rFonts w:ascii="Calibri" w:hAnsi="Calibri"/>
          <w:sz w:val="20"/>
        </w:rPr>
        <w:t xml:space="preserve"> </w:t>
      </w:r>
      <w:r w:rsidR="00BC60AA">
        <w:rPr>
          <w:rFonts w:ascii="Calibri" w:hAnsi="Calibri"/>
          <w:sz w:val="20"/>
        </w:rPr>
        <w:t>last week, military officers and members of the Civilian Joint Task Force</w:t>
      </w:r>
      <w:r w:rsidR="00FA4637">
        <w:rPr>
          <w:rFonts w:ascii="Calibri" w:hAnsi="Calibri"/>
          <w:sz w:val="20"/>
        </w:rPr>
        <w:t xml:space="preserve"> (CJTF)</w:t>
      </w:r>
      <w:r w:rsidR="00BC60AA">
        <w:rPr>
          <w:rFonts w:ascii="Calibri" w:hAnsi="Calibri"/>
          <w:sz w:val="20"/>
        </w:rPr>
        <w:t xml:space="preserve">, a vigilante group, killed 41 members of Boko Haram. </w:t>
      </w:r>
      <w:r w:rsidR="001E4375">
        <w:rPr>
          <w:rFonts w:ascii="Calibri" w:hAnsi="Calibri"/>
          <w:sz w:val="20"/>
        </w:rPr>
        <w:t xml:space="preserve">Members of the Civilian JTF then beheaded the insurgents and </w:t>
      </w:r>
      <w:r w:rsidR="00BC60AA">
        <w:rPr>
          <w:rFonts w:ascii="Calibri" w:hAnsi="Calibri"/>
          <w:sz w:val="20"/>
        </w:rPr>
        <w:t>paraded the heads around the town</w:t>
      </w:r>
      <w:r w:rsidR="00FA4637">
        <w:rPr>
          <w:rFonts w:ascii="Calibri" w:hAnsi="Calibri"/>
          <w:sz w:val="20"/>
        </w:rPr>
        <w:t xml:space="preserve">. </w:t>
      </w:r>
      <w:hyperlink r:id="rId24" w:history="1">
        <w:r w:rsidR="0047689D" w:rsidRPr="004A7FD3">
          <w:rPr>
            <w:rStyle w:val="Hyperlink"/>
            <w:rFonts w:ascii="Calibri" w:hAnsi="Calibri"/>
            <w:sz w:val="20"/>
          </w:rPr>
          <w:t>According to one member of the vigilante group</w:t>
        </w:r>
      </w:hyperlink>
      <w:r w:rsidR="0047689D">
        <w:rPr>
          <w:rFonts w:ascii="Calibri" w:hAnsi="Calibri"/>
          <w:sz w:val="20"/>
        </w:rPr>
        <w:t xml:space="preserve">, this was to </w:t>
      </w:r>
      <w:r w:rsidR="00BC60AA">
        <w:rPr>
          <w:rFonts w:ascii="Calibri" w:hAnsi="Calibri"/>
          <w:i/>
          <w:sz w:val="20"/>
          <w:lang w:val="en-US"/>
        </w:rPr>
        <w:t>“</w:t>
      </w:r>
      <w:r w:rsidR="00BC60AA" w:rsidRPr="00BC60AA">
        <w:rPr>
          <w:rFonts w:ascii="Calibri" w:hAnsi="Calibri"/>
          <w:i/>
          <w:sz w:val="20"/>
          <w:lang w:val="en-US"/>
        </w:rPr>
        <w:t xml:space="preserve">encourage </w:t>
      </w:r>
      <w:r w:rsidR="004A7FD3">
        <w:rPr>
          <w:rFonts w:ascii="Calibri" w:hAnsi="Calibri"/>
          <w:i/>
          <w:sz w:val="20"/>
          <w:lang w:val="en-US"/>
        </w:rPr>
        <w:t>[the people]</w:t>
      </w:r>
      <w:r w:rsidR="00BC60AA" w:rsidRPr="00BC60AA">
        <w:rPr>
          <w:rFonts w:ascii="Calibri" w:hAnsi="Calibri"/>
          <w:i/>
          <w:sz w:val="20"/>
          <w:lang w:val="en-US"/>
        </w:rPr>
        <w:t xml:space="preserve"> </w:t>
      </w:r>
      <w:proofErr w:type="gramStart"/>
      <w:r w:rsidR="00BC60AA" w:rsidRPr="00BC60AA">
        <w:rPr>
          <w:rFonts w:ascii="Calibri" w:hAnsi="Calibri"/>
          <w:i/>
          <w:sz w:val="20"/>
          <w:lang w:val="en-US"/>
        </w:rPr>
        <w:t>to stand</w:t>
      </w:r>
      <w:proofErr w:type="gramEnd"/>
      <w:r w:rsidR="00BC60AA" w:rsidRPr="00BC60AA">
        <w:rPr>
          <w:rFonts w:ascii="Calibri" w:hAnsi="Calibri"/>
          <w:i/>
          <w:sz w:val="20"/>
          <w:lang w:val="en-US"/>
        </w:rPr>
        <w:t xml:space="preserve"> against the </w:t>
      </w:r>
      <w:proofErr w:type="spellStart"/>
      <w:r w:rsidR="00BC60AA" w:rsidRPr="00BC60AA">
        <w:rPr>
          <w:rFonts w:ascii="Calibri" w:hAnsi="Calibri"/>
          <w:i/>
          <w:sz w:val="20"/>
          <w:lang w:val="en-US"/>
        </w:rPr>
        <w:t>Boko</w:t>
      </w:r>
      <w:proofErr w:type="spellEnd"/>
      <w:r w:rsidR="00BC60AA" w:rsidRPr="00BC60AA">
        <w:rPr>
          <w:rFonts w:ascii="Calibri" w:hAnsi="Calibri"/>
          <w:i/>
          <w:sz w:val="20"/>
          <w:lang w:val="en-US"/>
        </w:rPr>
        <w:t xml:space="preserve"> Haram fighters</w:t>
      </w:r>
      <w:r w:rsidR="00BC60AA">
        <w:rPr>
          <w:rFonts w:ascii="Calibri" w:hAnsi="Calibri"/>
          <w:i/>
          <w:sz w:val="20"/>
          <w:lang w:val="en-US"/>
        </w:rPr>
        <w:t xml:space="preserve">, </w:t>
      </w:r>
      <w:r w:rsidR="00BC60AA" w:rsidRPr="00BC60AA">
        <w:rPr>
          <w:rFonts w:ascii="Calibri" w:hAnsi="Calibri"/>
          <w:i/>
          <w:sz w:val="20"/>
          <w:lang w:val="en-US"/>
        </w:rPr>
        <w:t>who are now destroying our villages</w:t>
      </w:r>
      <w:r w:rsidR="00BC60AA">
        <w:rPr>
          <w:rFonts w:ascii="Calibri" w:hAnsi="Calibri"/>
          <w:i/>
          <w:sz w:val="20"/>
          <w:lang w:val="en-US"/>
        </w:rPr>
        <w:t>”</w:t>
      </w:r>
      <w:r w:rsidR="00BC60AA">
        <w:rPr>
          <w:rFonts w:ascii="Calibri" w:hAnsi="Calibri"/>
          <w:sz w:val="20"/>
          <w:lang w:val="en-US"/>
        </w:rPr>
        <w:t xml:space="preserve">. </w:t>
      </w:r>
    </w:p>
    <w:p w14:paraId="6592B7AA" w14:textId="77777777" w:rsidR="00AC4E59" w:rsidRDefault="00AC4E59" w:rsidP="009E1B0F">
      <w:pPr>
        <w:jc w:val="both"/>
        <w:rPr>
          <w:rFonts w:ascii="Calibri" w:hAnsi="Calibri"/>
          <w:sz w:val="20"/>
        </w:rPr>
      </w:pPr>
    </w:p>
    <w:p w14:paraId="5FCD6136" w14:textId="3B466EA1" w:rsidR="0028154A" w:rsidRDefault="0028154A" w:rsidP="0028154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When HART visited </w:t>
      </w:r>
      <w:proofErr w:type="gramStart"/>
      <w:r>
        <w:rPr>
          <w:rFonts w:ascii="Calibri" w:hAnsi="Calibri"/>
          <w:sz w:val="20"/>
        </w:rPr>
        <w:t>north-eastern</w:t>
      </w:r>
      <w:proofErr w:type="gramEnd"/>
      <w:r>
        <w:rPr>
          <w:rFonts w:ascii="Calibri" w:hAnsi="Calibri"/>
          <w:sz w:val="20"/>
        </w:rPr>
        <w:t xml:space="preserve"> Nigeria in July, we</w:t>
      </w:r>
      <w:r w:rsidRPr="00B64CBA">
        <w:rPr>
          <w:rFonts w:ascii="Calibri" w:hAnsi="Calibri"/>
          <w:sz w:val="20"/>
        </w:rPr>
        <w:t xml:space="preserve"> found a </w:t>
      </w:r>
      <w:r w:rsidR="0047689D">
        <w:rPr>
          <w:rFonts w:ascii="Calibri" w:hAnsi="Calibri"/>
          <w:sz w:val="20"/>
        </w:rPr>
        <w:t>rapidly</w:t>
      </w:r>
      <w:r w:rsidRPr="00B64CBA">
        <w:rPr>
          <w:rFonts w:ascii="Calibri" w:hAnsi="Calibri"/>
          <w:sz w:val="20"/>
        </w:rPr>
        <w:t xml:space="preserve"> deteriorating situation </w:t>
      </w:r>
      <w:r w:rsidR="00203C3C">
        <w:rPr>
          <w:rFonts w:ascii="Calibri" w:hAnsi="Calibri"/>
          <w:sz w:val="20"/>
        </w:rPr>
        <w:t>with</w:t>
      </w:r>
      <w:r w:rsidRPr="00B64CBA">
        <w:rPr>
          <w:rFonts w:ascii="Calibri" w:hAnsi="Calibri"/>
          <w:sz w:val="20"/>
        </w:rPr>
        <w:t xml:space="preserve"> </w:t>
      </w:r>
      <w:r w:rsidR="0047689D">
        <w:rPr>
          <w:rFonts w:ascii="Calibri" w:hAnsi="Calibri"/>
          <w:sz w:val="20"/>
        </w:rPr>
        <w:t xml:space="preserve">civilians </w:t>
      </w:r>
      <w:r w:rsidR="00203C3C">
        <w:rPr>
          <w:rFonts w:ascii="Calibri" w:hAnsi="Calibri"/>
          <w:sz w:val="20"/>
        </w:rPr>
        <w:t>suffering both from</w:t>
      </w:r>
      <w:r w:rsidR="0047689D">
        <w:rPr>
          <w:rFonts w:ascii="Calibri" w:hAnsi="Calibri"/>
          <w:sz w:val="20"/>
        </w:rPr>
        <w:t xml:space="preserve"> Boko Haram’s near-daily atrocities, and the often brutal response of the security f</w:t>
      </w:r>
      <w:r w:rsidR="00836FA2">
        <w:rPr>
          <w:rFonts w:ascii="Calibri" w:hAnsi="Calibri"/>
          <w:sz w:val="20"/>
        </w:rPr>
        <w:t>orces and local vigilante groups</w:t>
      </w:r>
      <w:r w:rsidR="0047689D">
        <w:rPr>
          <w:rFonts w:ascii="Calibri" w:hAnsi="Calibri"/>
          <w:sz w:val="20"/>
        </w:rPr>
        <w:t xml:space="preserve">. </w:t>
      </w:r>
    </w:p>
    <w:p w14:paraId="65173CE1" w14:textId="77777777" w:rsidR="0028154A" w:rsidRDefault="0028154A" w:rsidP="0028154A">
      <w:pPr>
        <w:jc w:val="both"/>
        <w:rPr>
          <w:rFonts w:ascii="Calibri" w:hAnsi="Calibri"/>
          <w:sz w:val="20"/>
        </w:rPr>
      </w:pPr>
    </w:p>
    <w:p w14:paraId="4787673E" w14:textId="0CB9DFA3" w:rsidR="0028154A" w:rsidRPr="006E4008" w:rsidRDefault="0028154A" w:rsidP="0028154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</w:t>
      </w:r>
      <w:r w:rsidR="00836FA2">
        <w:rPr>
          <w:rFonts w:ascii="Calibri" w:hAnsi="Calibri"/>
          <w:sz w:val="20"/>
        </w:rPr>
        <w:t xml:space="preserve">trauma and tension of lives lived under constant threat of attack </w:t>
      </w:r>
      <w:r>
        <w:rPr>
          <w:rFonts w:ascii="Calibri" w:hAnsi="Calibri"/>
          <w:sz w:val="20"/>
        </w:rPr>
        <w:t>was all too evident. As one man in Bauchi said to us: “</w:t>
      </w:r>
      <w:r>
        <w:rPr>
          <w:rFonts w:ascii="Calibri" w:hAnsi="Calibri"/>
          <w:i/>
          <w:iCs/>
          <w:sz w:val="20"/>
        </w:rPr>
        <w:t>E</w:t>
      </w:r>
      <w:r w:rsidRPr="007D6351">
        <w:rPr>
          <w:rFonts w:ascii="Calibri" w:hAnsi="Calibri"/>
          <w:i/>
          <w:iCs/>
          <w:sz w:val="20"/>
        </w:rPr>
        <w:t>veryone is suspicious of everyone. The battle has changed. Everywhere is a battleground, and everyone you see is an enemy – because you don’t know who is the enemy. We are in a very dangerous time”</w:t>
      </w:r>
      <w:r w:rsidRPr="007D6351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 xml:space="preserve">Read the full report </w:t>
      </w:r>
      <w:hyperlink r:id="rId25" w:history="1">
        <w:r w:rsidRPr="00062A91">
          <w:rPr>
            <w:rStyle w:val="Hyperlink"/>
            <w:rFonts w:ascii="Calibri" w:hAnsi="Calibri"/>
            <w:sz w:val="20"/>
          </w:rPr>
          <w:t>here</w:t>
        </w:r>
      </w:hyperlink>
      <w:r>
        <w:rPr>
          <w:rFonts w:ascii="Calibri" w:hAnsi="Calibri"/>
          <w:sz w:val="20"/>
        </w:rPr>
        <w:t xml:space="preserve">. </w:t>
      </w:r>
    </w:p>
    <w:p w14:paraId="309097C1" w14:textId="77777777" w:rsidR="0028154A" w:rsidRDefault="0028154A" w:rsidP="0028154A">
      <w:pPr>
        <w:jc w:val="both"/>
        <w:rPr>
          <w:rFonts w:ascii="Calibri" w:hAnsi="Calibri"/>
          <w:sz w:val="20"/>
          <w:lang w:val="en-US"/>
        </w:rPr>
      </w:pPr>
    </w:p>
    <w:p w14:paraId="489CE201" w14:textId="653104EA" w:rsidR="00AC4E59" w:rsidRPr="0028154A" w:rsidRDefault="0028154A" w:rsidP="009E1B0F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About Boko Haram</w:t>
      </w:r>
    </w:p>
    <w:p w14:paraId="7730307B" w14:textId="77777777" w:rsidR="00BC60AA" w:rsidRDefault="00BC60AA" w:rsidP="009E1B0F">
      <w:pPr>
        <w:jc w:val="both"/>
        <w:rPr>
          <w:rFonts w:ascii="Calibri" w:hAnsi="Calibri"/>
          <w:sz w:val="20"/>
        </w:rPr>
      </w:pPr>
    </w:p>
    <w:p w14:paraId="4A06CA19" w14:textId="2B92904D" w:rsidR="00F55067" w:rsidRDefault="005C0501" w:rsidP="009E1B0F">
      <w:pPr>
        <w:jc w:val="both"/>
        <w:rPr>
          <w:rFonts w:ascii="Calibri" w:hAnsi="Calibri"/>
          <w:sz w:val="20"/>
          <w:lang w:val="en-US"/>
        </w:rPr>
      </w:pPr>
      <w:proofErr w:type="spellStart"/>
      <w:r w:rsidRPr="005C0501">
        <w:rPr>
          <w:rFonts w:ascii="Calibri" w:hAnsi="Calibri"/>
          <w:sz w:val="20"/>
          <w:lang w:val="en-US"/>
        </w:rPr>
        <w:t>Boko</w:t>
      </w:r>
      <w:proofErr w:type="spellEnd"/>
      <w:r w:rsidRPr="005C0501">
        <w:rPr>
          <w:rFonts w:ascii="Calibri" w:hAnsi="Calibri"/>
          <w:sz w:val="20"/>
          <w:lang w:val="en-US"/>
        </w:rPr>
        <w:t xml:space="preserve"> Haram </w:t>
      </w:r>
      <w:r>
        <w:rPr>
          <w:rFonts w:ascii="Calibri" w:hAnsi="Calibri"/>
          <w:sz w:val="20"/>
          <w:lang w:val="en-US"/>
        </w:rPr>
        <w:t xml:space="preserve">is an extreme militant </w:t>
      </w:r>
      <w:r w:rsidR="0007475D">
        <w:rPr>
          <w:rFonts w:ascii="Calibri" w:hAnsi="Calibri"/>
          <w:sz w:val="20"/>
          <w:lang w:val="en-US"/>
        </w:rPr>
        <w:t>group that</w:t>
      </w:r>
      <w:r>
        <w:rPr>
          <w:rFonts w:ascii="Calibri" w:hAnsi="Calibri"/>
          <w:sz w:val="20"/>
          <w:lang w:val="en-US"/>
        </w:rPr>
        <w:t xml:space="preserve"> </w:t>
      </w:r>
      <w:hyperlink r:id="rId26" w:history="1">
        <w:r w:rsidRPr="005C0501">
          <w:rPr>
            <w:rStyle w:val="Hyperlink"/>
            <w:rFonts w:ascii="Calibri" w:hAnsi="Calibri"/>
            <w:bCs/>
            <w:sz w:val="20"/>
            <w:lang w:val="en-US"/>
          </w:rPr>
          <w:t>seeks to establish an Islamic state</w:t>
        </w:r>
      </w:hyperlink>
      <w:r w:rsidRPr="005C0501">
        <w:rPr>
          <w:rFonts w:ascii="Calibri" w:hAnsi="Calibri"/>
          <w:bCs/>
          <w:sz w:val="20"/>
          <w:lang w:val="en-US"/>
        </w:rPr>
        <w:t xml:space="preserve"> throughout Nigeria</w:t>
      </w:r>
      <w:r w:rsidRPr="005C0501">
        <w:rPr>
          <w:rFonts w:ascii="Calibri" w:hAnsi="Calibri"/>
          <w:sz w:val="20"/>
          <w:lang w:val="en-US"/>
        </w:rPr>
        <w:t xml:space="preserve">. Since 2009, </w:t>
      </w:r>
      <w:r>
        <w:rPr>
          <w:rFonts w:ascii="Calibri" w:hAnsi="Calibri"/>
          <w:sz w:val="20"/>
          <w:lang w:val="en-US"/>
        </w:rPr>
        <w:t>it</w:t>
      </w:r>
      <w:r w:rsidRPr="005C0501">
        <w:rPr>
          <w:rFonts w:ascii="Calibri" w:hAnsi="Calibri"/>
          <w:sz w:val="20"/>
          <w:lang w:val="en-US"/>
        </w:rPr>
        <w:t xml:space="preserve"> has resorted to a strategy of brutal violence to further these aims, attacking political, military, religious and civilian targets.</w:t>
      </w:r>
      <w:r>
        <w:rPr>
          <w:rFonts w:ascii="Calibri" w:hAnsi="Calibri"/>
          <w:sz w:val="20"/>
          <w:lang w:val="en-US"/>
        </w:rPr>
        <w:t xml:space="preserve"> </w:t>
      </w:r>
    </w:p>
    <w:p w14:paraId="3D3CFE9A" w14:textId="77777777" w:rsidR="006E4008" w:rsidRDefault="006E4008" w:rsidP="009E1B0F">
      <w:pPr>
        <w:jc w:val="both"/>
        <w:rPr>
          <w:rFonts w:ascii="Calibri" w:hAnsi="Calibri"/>
          <w:sz w:val="20"/>
          <w:lang w:val="en-US"/>
        </w:rPr>
      </w:pPr>
    </w:p>
    <w:p w14:paraId="2FE9B299" w14:textId="67D5E102" w:rsidR="006E4008" w:rsidRDefault="006E4008" w:rsidP="006E4008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Precise figures of casualties resulting </w:t>
      </w:r>
      <w:r w:rsidR="00F84EAE">
        <w:rPr>
          <w:rFonts w:ascii="Calibri" w:hAnsi="Calibri"/>
          <w:sz w:val="20"/>
          <w:lang w:val="en-US"/>
        </w:rPr>
        <w:t>from</w:t>
      </w:r>
      <w:r>
        <w:rPr>
          <w:rFonts w:ascii="Calibri" w:hAnsi="Calibri"/>
          <w:sz w:val="20"/>
          <w:lang w:val="en-US"/>
        </w:rPr>
        <w:t xml:space="preserve"> the insurgency are very difficult to come by, however, reliable sources such as </w:t>
      </w:r>
      <w:hyperlink r:id="rId27" w:history="1">
        <w:r w:rsidRPr="006E4008">
          <w:rPr>
            <w:rStyle w:val="Hyperlink"/>
            <w:rFonts w:ascii="Calibri" w:hAnsi="Calibri"/>
            <w:sz w:val="20"/>
            <w:lang w:val="en-US"/>
          </w:rPr>
          <w:t xml:space="preserve">John Hopkins University’s Connect SAIS Africa </w:t>
        </w:r>
        <w:proofErr w:type="spellStart"/>
        <w:r w:rsidRPr="006E4008">
          <w:rPr>
            <w:rStyle w:val="Hyperlink"/>
            <w:rFonts w:ascii="Calibri" w:hAnsi="Calibri"/>
            <w:sz w:val="20"/>
            <w:lang w:val="en-US"/>
          </w:rPr>
          <w:t>Programme</w:t>
        </w:r>
        <w:proofErr w:type="spellEnd"/>
      </w:hyperlink>
      <w:r>
        <w:rPr>
          <w:rFonts w:ascii="Calibri" w:hAnsi="Calibri"/>
          <w:sz w:val="20"/>
          <w:lang w:val="en-US"/>
        </w:rPr>
        <w:t xml:space="preserve"> estimate that </w:t>
      </w:r>
      <w:proofErr w:type="spellStart"/>
      <w:r w:rsidR="0007475D">
        <w:rPr>
          <w:rFonts w:ascii="Calibri" w:hAnsi="Calibri"/>
          <w:sz w:val="20"/>
          <w:lang w:val="en-US"/>
        </w:rPr>
        <w:t>Boko</w:t>
      </w:r>
      <w:proofErr w:type="spellEnd"/>
      <w:r w:rsidR="0007475D">
        <w:rPr>
          <w:rFonts w:ascii="Calibri" w:hAnsi="Calibri"/>
          <w:sz w:val="20"/>
          <w:lang w:val="en-US"/>
        </w:rPr>
        <w:t xml:space="preserve"> Haram has killed 11,121 people</w:t>
      </w:r>
      <w:r>
        <w:rPr>
          <w:rFonts w:ascii="Calibri" w:hAnsi="Calibri"/>
          <w:sz w:val="20"/>
          <w:lang w:val="en-US"/>
        </w:rPr>
        <w:t xml:space="preserve"> since 2009. In the first three quarters of 2014 alone, 5</w:t>
      </w:r>
      <w:r w:rsidR="00875766">
        <w:rPr>
          <w:rFonts w:ascii="Calibri" w:hAnsi="Calibri"/>
          <w:sz w:val="20"/>
          <w:lang w:val="en-US"/>
        </w:rPr>
        <w:t>,</w:t>
      </w:r>
      <w:r>
        <w:rPr>
          <w:rFonts w:ascii="Calibri" w:hAnsi="Calibri"/>
          <w:sz w:val="20"/>
          <w:lang w:val="en-US"/>
        </w:rPr>
        <w:t xml:space="preserve">156 have been killed, making 2014 so far almost as deadly as the preceding five years of </w:t>
      </w:r>
      <w:proofErr w:type="spellStart"/>
      <w:r>
        <w:rPr>
          <w:rFonts w:ascii="Calibri" w:hAnsi="Calibri"/>
          <w:sz w:val="20"/>
          <w:lang w:val="en-US"/>
        </w:rPr>
        <w:t>Boko</w:t>
      </w:r>
      <w:proofErr w:type="spellEnd"/>
      <w:r>
        <w:rPr>
          <w:rFonts w:ascii="Calibri" w:hAnsi="Calibri"/>
          <w:sz w:val="20"/>
          <w:lang w:val="en-US"/>
        </w:rPr>
        <w:t xml:space="preserve"> Haram’s insurgency. </w:t>
      </w:r>
    </w:p>
    <w:p w14:paraId="60D5812B" w14:textId="77777777" w:rsidR="005C0501" w:rsidRDefault="005C0501" w:rsidP="009E1B0F">
      <w:pPr>
        <w:jc w:val="both"/>
        <w:rPr>
          <w:rFonts w:ascii="Calibri" w:hAnsi="Calibri"/>
          <w:sz w:val="20"/>
          <w:lang w:val="en-US"/>
        </w:rPr>
      </w:pPr>
    </w:p>
    <w:p w14:paraId="79C93F63" w14:textId="4F40C6A7" w:rsidR="005C0501" w:rsidRDefault="005C0501" w:rsidP="009E1B0F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The conflict </w:t>
      </w:r>
      <w:r w:rsidRPr="005C0501">
        <w:rPr>
          <w:rFonts w:ascii="Calibri" w:hAnsi="Calibri"/>
          <w:sz w:val="20"/>
          <w:lang w:val="en-US"/>
        </w:rPr>
        <w:t xml:space="preserve">has </w:t>
      </w:r>
      <w:hyperlink r:id="rId28" w:anchor="sthash.jPJoDAhg.dpuf" w:history="1">
        <w:r w:rsidRPr="005C0501">
          <w:rPr>
            <w:rStyle w:val="Hyperlink"/>
            <w:rFonts w:ascii="Calibri" w:hAnsi="Calibri"/>
            <w:sz w:val="20"/>
            <w:lang w:val="en-US"/>
          </w:rPr>
          <w:t>displaced an estimated 1.5 million people</w:t>
        </w:r>
      </w:hyperlink>
      <w:r w:rsidRPr="005C0501">
        <w:rPr>
          <w:rFonts w:ascii="Calibri" w:hAnsi="Calibri"/>
          <w:sz w:val="20"/>
          <w:lang w:val="en-US"/>
        </w:rPr>
        <w:t xml:space="preserve"> in the six north-eastern states of Nigeria affected by the conflict, and has caused over 75,000 people to seek refuge in </w:t>
      </w:r>
      <w:proofErr w:type="spellStart"/>
      <w:r w:rsidRPr="005C0501">
        <w:rPr>
          <w:rFonts w:ascii="Calibri" w:hAnsi="Calibri"/>
          <w:sz w:val="20"/>
          <w:lang w:val="en-US"/>
        </w:rPr>
        <w:t>neighbouring</w:t>
      </w:r>
      <w:proofErr w:type="spellEnd"/>
      <w:r w:rsidRPr="005C0501">
        <w:rPr>
          <w:rFonts w:ascii="Calibri" w:hAnsi="Calibri"/>
          <w:sz w:val="20"/>
          <w:lang w:val="en-US"/>
        </w:rPr>
        <w:t xml:space="preserve"> Cameroon, Chad and Niger.</w:t>
      </w:r>
      <w:r>
        <w:rPr>
          <w:rFonts w:ascii="Calibri" w:hAnsi="Calibri"/>
          <w:sz w:val="20"/>
          <w:lang w:val="en-US"/>
        </w:rPr>
        <w:t xml:space="preserve"> </w:t>
      </w:r>
      <w:r w:rsidRPr="005C0501">
        <w:rPr>
          <w:rFonts w:ascii="Calibri" w:hAnsi="Calibri"/>
          <w:sz w:val="20"/>
          <w:lang w:val="en-US"/>
        </w:rPr>
        <w:t xml:space="preserve"> </w:t>
      </w:r>
    </w:p>
    <w:p w14:paraId="1F00E4AD" w14:textId="77777777" w:rsidR="004D64BC" w:rsidRDefault="004D64BC" w:rsidP="009E1B0F">
      <w:pPr>
        <w:jc w:val="both"/>
        <w:rPr>
          <w:rFonts w:ascii="Calibri" w:hAnsi="Calibri"/>
          <w:sz w:val="20"/>
          <w:lang w:val="en-US"/>
        </w:rPr>
      </w:pPr>
    </w:p>
    <w:p w14:paraId="1D37C3A3" w14:textId="79952770" w:rsidR="003748CD" w:rsidRPr="00C7256E" w:rsidRDefault="004D64BC" w:rsidP="009E1B0F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Last </w:t>
      </w:r>
      <w:hyperlink r:id="rId29" w:history="1">
        <w:r w:rsidRPr="004D64BC">
          <w:rPr>
            <w:rStyle w:val="Hyperlink"/>
            <w:rFonts w:ascii="Calibri" w:hAnsi="Calibri"/>
            <w:sz w:val="20"/>
            <w:lang w:val="en-US"/>
          </w:rPr>
          <w:t>Thursday</w:t>
        </w:r>
      </w:hyperlink>
      <w:r>
        <w:rPr>
          <w:rFonts w:ascii="Calibri" w:hAnsi="Calibri"/>
          <w:sz w:val="20"/>
          <w:lang w:val="en-US"/>
        </w:rPr>
        <w:t xml:space="preserve">, Baroness Cox raised a question on Nigeria in the House of Lords, asking Her Majesty’s Government about their assessment of recent developments with particular reference to </w:t>
      </w:r>
      <w:proofErr w:type="spellStart"/>
      <w:r>
        <w:rPr>
          <w:rFonts w:ascii="Calibri" w:hAnsi="Calibri"/>
          <w:sz w:val="20"/>
          <w:lang w:val="en-US"/>
        </w:rPr>
        <w:t>Boko</w:t>
      </w:r>
      <w:proofErr w:type="spellEnd"/>
      <w:r>
        <w:rPr>
          <w:rFonts w:ascii="Calibri" w:hAnsi="Calibri"/>
          <w:sz w:val="20"/>
          <w:lang w:val="en-US"/>
        </w:rPr>
        <w:t xml:space="preserve"> Haram’s activities. </w:t>
      </w:r>
    </w:p>
    <w:p w14:paraId="15DAB3AE" w14:textId="77777777" w:rsidR="003748CD" w:rsidRDefault="003748CD" w:rsidP="009E1B0F">
      <w:pPr>
        <w:jc w:val="both"/>
        <w:rPr>
          <w:rFonts w:ascii="Calibri" w:hAnsi="Calibri"/>
          <w:sz w:val="20"/>
          <w:lang w:val="en-US"/>
        </w:rPr>
      </w:pPr>
    </w:p>
    <w:p w14:paraId="00518EDA" w14:textId="482EE13B" w:rsidR="004D64BC" w:rsidRDefault="003748CD" w:rsidP="009E1B0F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Baroness Cox </w:t>
      </w:r>
      <w:r w:rsidR="004D64BC">
        <w:rPr>
          <w:rFonts w:ascii="Calibri" w:hAnsi="Calibri"/>
          <w:sz w:val="20"/>
          <w:lang w:val="en-US"/>
        </w:rPr>
        <w:t xml:space="preserve">emphasized that, having recently visited areas afflicted by </w:t>
      </w:r>
      <w:proofErr w:type="spellStart"/>
      <w:r w:rsidR="004D64BC">
        <w:rPr>
          <w:rFonts w:ascii="Calibri" w:hAnsi="Calibri"/>
          <w:sz w:val="20"/>
          <w:lang w:val="en-US"/>
        </w:rPr>
        <w:t>Boko</w:t>
      </w:r>
      <w:proofErr w:type="spellEnd"/>
      <w:r w:rsidR="004D64BC">
        <w:rPr>
          <w:rFonts w:ascii="Calibri" w:hAnsi="Calibri"/>
          <w:sz w:val="20"/>
          <w:lang w:val="en-US"/>
        </w:rPr>
        <w:t xml:space="preserve"> Haram’s insurgency, </w:t>
      </w:r>
      <w:r w:rsidR="004D64BC" w:rsidRPr="004D64BC">
        <w:rPr>
          <w:rFonts w:ascii="Calibri" w:hAnsi="Calibri"/>
          <w:i/>
          <w:sz w:val="20"/>
          <w:lang w:val="en-US"/>
        </w:rPr>
        <w:t>“the scale of suffering</w:t>
      </w:r>
      <w:r w:rsidR="00233E37">
        <w:rPr>
          <w:rFonts w:ascii="Calibri" w:hAnsi="Calibri"/>
          <w:i/>
          <w:sz w:val="20"/>
          <w:lang w:val="en-US"/>
        </w:rPr>
        <w:t>…</w:t>
      </w:r>
      <w:r w:rsidR="004D64BC" w:rsidRPr="004D64BC">
        <w:rPr>
          <w:rFonts w:ascii="Calibri" w:hAnsi="Calibri"/>
          <w:i/>
          <w:sz w:val="20"/>
          <w:lang w:val="en-US"/>
        </w:rPr>
        <w:t xml:space="preserve"> massively exceeds that reported by the media”.</w:t>
      </w:r>
      <w:r w:rsidR="004D64BC">
        <w:rPr>
          <w:rFonts w:ascii="Calibri" w:hAnsi="Calibri"/>
          <w:sz w:val="20"/>
          <w:lang w:val="en-US"/>
        </w:rPr>
        <w:t xml:space="preserve"> </w:t>
      </w:r>
    </w:p>
    <w:p w14:paraId="1D66AA1A" w14:textId="77777777" w:rsidR="00C7256E" w:rsidRDefault="00C7256E" w:rsidP="009E1B0F">
      <w:pPr>
        <w:jc w:val="both"/>
        <w:rPr>
          <w:rFonts w:ascii="Calibri" w:hAnsi="Calibri"/>
          <w:sz w:val="20"/>
          <w:lang w:val="en-US"/>
        </w:rPr>
      </w:pPr>
    </w:p>
    <w:p w14:paraId="263364B9" w14:textId="77777777" w:rsidR="001368F4" w:rsidRDefault="00C7256E" w:rsidP="009E1B0F">
      <w:pPr>
        <w:jc w:val="both"/>
        <w:rPr>
          <w:rFonts w:ascii="Calibri" w:hAnsi="Calibri"/>
          <w:sz w:val="20"/>
          <w:lang w:val="en-US"/>
        </w:rPr>
      </w:pPr>
      <w:r w:rsidRPr="00C7256E">
        <w:rPr>
          <w:rFonts w:ascii="Calibri" w:hAnsi="Calibri"/>
          <w:sz w:val="20"/>
          <w:lang w:val="en-US"/>
        </w:rPr>
        <w:t>She highlighted that “</w:t>
      </w:r>
      <w:r w:rsidRPr="005B6FA5">
        <w:rPr>
          <w:rFonts w:ascii="Calibri" w:hAnsi="Calibri"/>
          <w:i/>
          <w:sz w:val="20"/>
          <w:lang w:val="en-US"/>
        </w:rPr>
        <w:t>this year alone 2,000 women and girls have been abducted</w:t>
      </w:r>
      <w:r w:rsidRPr="00C7256E">
        <w:rPr>
          <w:rFonts w:ascii="Calibri" w:hAnsi="Calibri"/>
          <w:sz w:val="20"/>
          <w:lang w:val="en-US"/>
        </w:rPr>
        <w:t>”, a figure that includes “</w:t>
      </w:r>
      <w:r w:rsidRPr="005B6FA5">
        <w:rPr>
          <w:rFonts w:ascii="Calibri" w:hAnsi="Calibri"/>
          <w:i/>
          <w:sz w:val="20"/>
          <w:lang w:val="en-US"/>
        </w:rPr>
        <w:t xml:space="preserve">the widely publicized kidnapping of the schoolgirls at </w:t>
      </w:r>
      <w:proofErr w:type="spellStart"/>
      <w:r w:rsidRPr="005B6FA5">
        <w:rPr>
          <w:rFonts w:ascii="Calibri" w:hAnsi="Calibri"/>
          <w:i/>
          <w:sz w:val="20"/>
          <w:lang w:val="en-US"/>
        </w:rPr>
        <w:t>Chibok</w:t>
      </w:r>
      <w:proofErr w:type="spellEnd"/>
      <w:r>
        <w:rPr>
          <w:rFonts w:ascii="Calibri" w:hAnsi="Calibri"/>
          <w:sz w:val="20"/>
          <w:lang w:val="en-US"/>
        </w:rPr>
        <w:t xml:space="preserve">”. </w:t>
      </w:r>
    </w:p>
    <w:p w14:paraId="066A4FF6" w14:textId="77777777" w:rsidR="001368F4" w:rsidRDefault="001368F4" w:rsidP="009E1B0F">
      <w:pPr>
        <w:jc w:val="both"/>
        <w:rPr>
          <w:rFonts w:ascii="Calibri" w:hAnsi="Calibri"/>
          <w:sz w:val="20"/>
          <w:lang w:val="en-US"/>
        </w:rPr>
      </w:pPr>
    </w:p>
    <w:p w14:paraId="557E549E" w14:textId="13A73654" w:rsidR="009D7DD8" w:rsidRPr="00BB40B1" w:rsidRDefault="000A2885" w:rsidP="009E1B0F">
      <w:pPr>
        <w:jc w:val="both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She also reminded the </w:t>
      </w:r>
      <w:proofErr w:type="gramStart"/>
      <w:r>
        <w:rPr>
          <w:rFonts w:ascii="Calibri" w:hAnsi="Calibri"/>
          <w:sz w:val="20"/>
          <w:lang w:val="en-US"/>
        </w:rPr>
        <w:t>M</w:t>
      </w:r>
      <w:r w:rsidR="00C7256E">
        <w:rPr>
          <w:rFonts w:ascii="Calibri" w:hAnsi="Calibri"/>
          <w:sz w:val="20"/>
          <w:lang w:val="en-US"/>
        </w:rPr>
        <w:t>inister that</w:t>
      </w:r>
      <w:proofErr w:type="gramEnd"/>
      <w:r w:rsidR="00C7256E">
        <w:rPr>
          <w:rFonts w:ascii="Calibri" w:hAnsi="Calibri"/>
          <w:sz w:val="20"/>
          <w:lang w:val="en-US"/>
        </w:rPr>
        <w:t xml:space="preserve"> “</w:t>
      </w:r>
      <w:r w:rsidR="00C7256E" w:rsidRPr="00C7256E">
        <w:rPr>
          <w:rFonts w:ascii="Calibri" w:hAnsi="Calibri"/>
          <w:i/>
          <w:sz w:val="20"/>
          <w:lang w:val="en-US"/>
        </w:rPr>
        <w:t xml:space="preserve">local people do not believe that the federal and state authorities are sufficiently willing or able to stop </w:t>
      </w:r>
      <w:proofErr w:type="spellStart"/>
      <w:r w:rsidR="00C7256E" w:rsidRPr="00C7256E">
        <w:rPr>
          <w:rFonts w:ascii="Calibri" w:hAnsi="Calibri"/>
          <w:i/>
          <w:sz w:val="20"/>
          <w:lang w:val="en-US"/>
        </w:rPr>
        <w:t>Boko</w:t>
      </w:r>
      <w:proofErr w:type="spellEnd"/>
      <w:r w:rsidR="00C7256E" w:rsidRPr="00C7256E">
        <w:rPr>
          <w:rFonts w:ascii="Calibri" w:hAnsi="Calibri"/>
          <w:i/>
          <w:sz w:val="20"/>
          <w:lang w:val="en-US"/>
        </w:rPr>
        <w:t xml:space="preserve"> Haram’s reign of terror</w:t>
      </w:r>
      <w:r w:rsidR="00C7256E">
        <w:rPr>
          <w:rFonts w:ascii="Calibri" w:hAnsi="Calibri"/>
          <w:i/>
          <w:sz w:val="20"/>
          <w:lang w:val="en-US"/>
        </w:rPr>
        <w:t>”</w:t>
      </w:r>
      <w:r w:rsidR="00C7256E">
        <w:rPr>
          <w:rFonts w:ascii="Calibri" w:hAnsi="Calibri"/>
          <w:sz w:val="20"/>
          <w:lang w:val="en-US"/>
        </w:rPr>
        <w:t xml:space="preserve">. </w:t>
      </w:r>
    </w:p>
    <w:p w14:paraId="6A810ADC" w14:textId="77777777" w:rsidR="009D7DD8" w:rsidRDefault="009D7DD8" w:rsidP="009E1B0F">
      <w:pPr>
        <w:jc w:val="both"/>
        <w:rPr>
          <w:rFonts w:ascii="Calibri" w:hAnsi="Calibri"/>
          <w:b/>
          <w:sz w:val="20"/>
          <w:u w:val="single"/>
        </w:rPr>
      </w:pPr>
    </w:p>
    <w:p w14:paraId="2BA5DDAE" w14:textId="77777777" w:rsidR="002F7F3A" w:rsidRDefault="002F7F3A" w:rsidP="009E1B0F">
      <w:pPr>
        <w:jc w:val="both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Press</w:t>
      </w:r>
    </w:p>
    <w:p w14:paraId="1C892C89" w14:textId="77777777" w:rsidR="009D7DD8" w:rsidRDefault="009D7DD8" w:rsidP="009E1B0F">
      <w:pPr>
        <w:jc w:val="both"/>
        <w:rPr>
          <w:rFonts w:ascii="Calibri" w:hAnsi="Calibri"/>
          <w:sz w:val="20"/>
        </w:rPr>
      </w:pPr>
    </w:p>
    <w:p w14:paraId="2057E74F" w14:textId="18BA249C" w:rsidR="00FF6B0E" w:rsidRDefault="00F55067" w:rsidP="009E1B0F">
      <w:pPr>
        <w:jc w:val="both"/>
        <w:rPr>
          <w:rFonts w:ascii="Calibri" w:hAnsi="Calibri"/>
          <w:sz w:val="20"/>
          <w:lang w:val="en-US"/>
        </w:rPr>
      </w:pPr>
      <w:r w:rsidRPr="001368F4">
        <w:rPr>
          <w:rFonts w:ascii="Calibri" w:hAnsi="Calibri"/>
          <w:sz w:val="20"/>
        </w:rPr>
        <w:t xml:space="preserve">For further </w:t>
      </w:r>
      <w:r w:rsidR="007D6351" w:rsidRPr="001368F4">
        <w:rPr>
          <w:rFonts w:ascii="Calibri" w:hAnsi="Calibri"/>
          <w:sz w:val="20"/>
        </w:rPr>
        <w:t>information</w:t>
      </w:r>
      <w:r w:rsidRPr="001368F4">
        <w:rPr>
          <w:rFonts w:ascii="Calibri" w:hAnsi="Calibri"/>
          <w:sz w:val="20"/>
        </w:rPr>
        <w:t>,</w:t>
      </w:r>
      <w:r w:rsidR="001368F4">
        <w:rPr>
          <w:rFonts w:ascii="Calibri" w:hAnsi="Calibri"/>
          <w:sz w:val="20"/>
        </w:rPr>
        <w:t xml:space="preserve"> comments or to arrange an interview,</w:t>
      </w:r>
      <w:r w:rsidRPr="001368F4">
        <w:rPr>
          <w:rFonts w:ascii="Calibri" w:hAnsi="Calibri"/>
          <w:sz w:val="20"/>
        </w:rPr>
        <w:t xml:space="preserve"> please contact the HART office on </w:t>
      </w:r>
      <w:r w:rsidRPr="001368F4">
        <w:rPr>
          <w:rFonts w:ascii="Calibri" w:hAnsi="Calibri"/>
          <w:sz w:val="20"/>
          <w:lang w:val="en-US"/>
        </w:rPr>
        <w:t>+44 (0) 208 204 7336</w:t>
      </w:r>
      <w:r w:rsidR="001772C8" w:rsidRPr="001368F4">
        <w:rPr>
          <w:rFonts w:ascii="Calibri" w:hAnsi="Calibri"/>
          <w:sz w:val="20"/>
          <w:lang w:val="en-US"/>
        </w:rPr>
        <w:t xml:space="preserve"> or at </w:t>
      </w:r>
      <w:hyperlink r:id="rId30" w:history="1">
        <w:r w:rsidR="001772C8" w:rsidRPr="001368F4">
          <w:rPr>
            <w:rStyle w:val="Hyperlink"/>
            <w:rFonts w:ascii="Calibri" w:hAnsi="Calibri"/>
            <w:sz w:val="20"/>
            <w:lang w:val="en-US"/>
          </w:rPr>
          <w:t>office@hart-uk.org</w:t>
        </w:r>
      </w:hyperlink>
      <w:r w:rsidR="001772C8" w:rsidRPr="001368F4">
        <w:rPr>
          <w:rFonts w:ascii="Calibri" w:hAnsi="Calibri"/>
          <w:sz w:val="20"/>
          <w:lang w:val="en-US"/>
        </w:rPr>
        <w:t xml:space="preserve"> </w:t>
      </w:r>
    </w:p>
    <w:bookmarkEnd w:id="0"/>
    <w:sectPr w:rsidR="00FF6B0E" w:rsidSect="00E35F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0AD"/>
    <w:multiLevelType w:val="multilevel"/>
    <w:tmpl w:val="2846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C621D"/>
    <w:multiLevelType w:val="multilevel"/>
    <w:tmpl w:val="801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3A"/>
    <w:rsid w:val="0002018E"/>
    <w:rsid w:val="00025D24"/>
    <w:rsid w:val="00037EE9"/>
    <w:rsid w:val="000467F7"/>
    <w:rsid w:val="0005281A"/>
    <w:rsid w:val="00062A91"/>
    <w:rsid w:val="0007475D"/>
    <w:rsid w:val="00087BD2"/>
    <w:rsid w:val="000A2885"/>
    <w:rsid w:val="000A30FE"/>
    <w:rsid w:val="000C48C6"/>
    <w:rsid w:val="000E3821"/>
    <w:rsid w:val="000F597A"/>
    <w:rsid w:val="001368F4"/>
    <w:rsid w:val="001505B9"/>
    <w:rsid w:val="001606F0"/>
    <w:rsid w:val="001772C8"/>
    <w:rsid w:val="001B2B87"/>
    <w:rsid w:val="001E0F2A"/>
    <w:rsid w:val="001E4375"/>
    <w:rsid w:val="00203C3C"/>
    <w:rsid w:val="0022019B"/>
    <w:rsid w:val="00233E37"/>
    <w:rsid w:val="0028154A"/>
    <w:rsid w:val="002D7325"/>
    <w:rsid w:val="002F6DF1"/>
    <w:rsid w:val="002F7F3A"/>
    <w:rsid w:val="00302F47"/>
    <w:rsid w:val="00305C95"/>
    <w:rsid w:val="003748CD"/>
    <w:rsid w:val="003A315D"/>
    <w:rsid w:val="004607AE"/>
    <w:rsid w:val="0047689D"/>
    <w:rsid w:val="004A7FD3"/>
    <w:rsid w:val="004B2237"/>
    <w:rsid w:val="004D64BC"/>
    <w:rsid w:val="005466EA"/>
    <w:rsid w:val="005B6FA5"/>
    <w:rsid w:val="005C0501"/>
    <w:rsid w:val="006315C1"/>
    <w:rsid w:val="00635336"/>
    <w:rsid w:val="006936BE"/>
    <w:rsid w:val="006E4008"/>
    <w:rsid w:val="006E4702"/>
    <w:rsid w:val="007568BF"/>
    <w:rsid w:val="00767EA5"/>
    <w:rsid w:val="00773940"/>
    <w:rsid w:val="00780714"/>
    <w:rsid w:val="007D2330"/>
    <w:rsid w:val="007D6351"/>
    <w:rsid w:val="00804A6F"/>
    <w:rsid w:val="00805A49"/>
    <w:rsid w:val="00825F59"/>
    <w:rsid w:val="00836FA2"/>
    <w:rsid w:val="00860D98"/>
    <w:rsid w:val="00875766"/>
    <w:rsid w:val="0092065E"/>
    <w:rsid w:val="00927336"/>
    <w:rsid w:val="00934CA9"/>
    <w:rsid w:val="009A37A7"/>
    <w:rsid w:val="009A468B"/>
    <w:rsid w:val="009B3F19"/>
    <w:rsid w:val="009C27CF"/>
    <w:rsid w:val="009D7DD8"/>
    <w:rsid w:val="009E1B0F"/>
    <w:rsid w:val="009E6422"/>
    <w:rsid w:val="00A01A85"/>
    <w:rsid w:val="00A04D7D"/>
    <w:rsid w:val="00A201FF"/>
    <w:rsid w:val="00A24E8A"/>
    <w:rsid w:val="00A660B8"/>
    <w:rsid w:val="00A80763"/>
    <w:rsid w:val="00AA7450"/>
    <w:rsid w:val="00AC4E59"/>
    <w:rsid w:val="00B03BAD"/>
    <w:rsid w:val="00B64CBA"/>
    <w:rsid w:val="00BB40B1"/>
    <w:rsid w:val="00BC60AA"/>
    <w:rsid w:val="00BE0114"/>
    <w:rsid w:val="00C2357C"/>
    <w:rsid w:val="00C6228E"/>
    <w:rsid w:val="00C7256E"/>
    <w:rsid w:val="00D237A2"/>
    <w:rsid w:val="00D42714"/>
    <w:rsid w:val="00D76829"/>
    <w:rsid w:val="00D90B76"/>
    <w:rsid w:val="00DA607B"/>
    <w:rsid w:val="00DD1099"/>
    <w:rsid w:val="00E2112A"/>
    <w:rsid w:val="00E35F70"/>
    <w:rsid w:val="00E92E24"/>
    <w:rsid w:val="00F533A8"/>
    <w:rsid w:val="00F55067"/>
    <w:rsid w:val="00F61348"/>
    <w:rsid w:val="00F61D19"/>
    <w:rsid w:val="00F76D09"/>
    <w:rsid w:val="00F84EAE"/>
    <w:rsid w:val="00F96CEE"/>
    <w:rsid w:val="00FA4637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BA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35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B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B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B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D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35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B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B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B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D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sundefender.org/?p=192829" TargetMode="External"/><Relationship Id="rId20" Type="http://schemas.openxmlformats.org/officeDocument/2006/relationships/hyperlink" Target="http://www.presstv.com/detail/2014/07/30/373343/nigeria-shia-mosques-bombed-8-killed/" TargetMode="External"/><Relationship Id="rId21" Type="http://schemas.openxmlformats.org/officeDocument/2006/relationships/hyperlink" Target="http://www.bbc.co.uk/news/world-africa-29882218" TargetMode="External"/><Relationship Id="rId22" Type="http://schemas.openxmlformats.org/officeDocument/2006/relationships/hyperlink" Target="http://www.bbc.co.uk/news/world-africa-29882218" TargetMode="External"/><Relationship Id="rId23" Type="http://schemas.openxmlformats.org/officeDocument/2006/relationships/hyperlink" Target="http://www.hart-uk.org/wp-content/uploads/2012/10/HART-Visit-Report-Nigeria-2014.pdf" TargetMode="External"/><Relationship Id="rId24" Type="http://schemas.openxmlformats.org/officeDocument/2006/relationships/hyperlink" Target="http://dailypost.ng/2014/10/31/insurgency-41-boko-haram-members-beheaded-biu-failed-attack/" TargetMode="External"/><Relationship Id="rId25" Type="http://schemas.openxmlformats.org/officeDocument/2006/relationships/hyperlink" Target="http://www.hart-uk.org/wp-content/uploads/2012/10/HART-Visit-Report-Nigeria-2014.pdf" TargetMode="External"/><Relationship Id="rId26" Type="http://schemas.openxmlformats.org/officeDocument/2006/relationships/hyperlink" Target="http://www.hart-uk.org/blog/past-present-boko-haram-historical-context/" TargetMode="External"/><Relationship Id="rId27" Type="http://schemas.openxmlformats.org/officeDocument/2006/relationships/hyperlink" Target="http://www.connectsaisafrica.org/research/african-studies-publications/social-violence-nigeria/" TargetMode="External"/><Relationship Id="rId28" Type="http://schemas.openxmlformats.org/officeDocument/2006/relationships/hyperlink" Target="http://www.hart-uk.org/blog/fear-and-loathing-in-northern-nigeria/" TargetMode="External"/><Relationship Id="rId29" Type="http://schemas.openxmlformats.org/officeDocument/2006/relationships/hyperlink" Target="http://www.hart-uk.org/news/baroness-cox-raises-question-developments-northern-nigeria-house-lords/" TargetMode="External"/><Relationship Id="rId30" Type="http://schemas.openxmlformats.org/officeDocument/2006/relationships/hyperlink" Target="mailto:office@hart-uk.org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dailypost.ng/2014/11/01/boko-haram-destroys-cds-house-kills-emir-mubis-son/" TargetMode="External"/><Relationship Id="rId11" Type="http://schemas.openxmlformats.org/officeDocument/2006/relationships/hyperlink" Target="http://www.punchng.com/news/bharam-brings-mubi-under-sharia-amputates-10/" TargetMode="External"/><Relationship Id="rId12" Type="http://schemas.openxmlformats.org/officeDocument/2006/relationships/hyperlink" Target="http://www.worldbulletin.net/todays-news/147407/thousands-flee-as-boko-haram-seizes-nigerian-town" TargetMode="External"/><Relationship Id="rId13" Type="http://schemas.openxmlformats.org/officeDocument/2006/relationships/hyperlink" Target="http://www.thisdaylive.com/articles/boko-haram-carries-out-pogrom-against-christians-in-mubi/193340/" TargetMode="External"/><Relationship Id="rId14" Type="http://schemas.openxmlformats.org/officeDocument/2006/relationships/hyperlink" Target="http://saharareporters.com/2014/11/04/boko-haram-carrying-out-sharia-law-mubi-stoning-death-amputating-escapee" TargetMode="External"/><Relationship Id="rId15" Type="http://schemas.openxmlformats.org/officeDocument/2006/relationships/hyperlink" Target="http://www.punchng.com/news/bharam-brings-mubi-under-sharia-amputates-10/" TargetMode="External"/><Relationship Id="rId16" Type="http://schemas.openxmlformats.org/officeDocument/2006/relationships/hyperlink" Target="http://www.worldbulletin.net/todays-news/147407/thousands-flee-as-boko-haram-seizes-nigerian-town" TargetMode="External"/><Relationship Id="rId17" Type="http://schemas.openxmlformats.org/officeDocument/2006/relationships/hyperlink" Target="http://allafrica.com/stories/201411040187.html" TargetMode="External"/><Relationship Id="rId18" Type="http://schemas.openxmlformats.org/officeDocument/2006/relationships/hyperlink" Target="http://www.ibtimes.co.uk/nigeria-suspected-boko-haram-suicide-bomber-kills-32-1472946" TargetMode="External"/><Relationship Id="rId19" Type="http://schemas.openxmlformats.org/officeDocument/2006/relationships/hyperlink" Target="http://www.theguardian.com/world/2014/nov/03/nigeria-suicide-bomber-shia-muslims-potisku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uters.com/article/2014/10/30/us-nigeria-violence-idUSKBN0IJ21820141030" TargetMode="External"/><Relationship Id="rId7" Type="http://schemas.openxmlformats.org/officeDocument/2006/relationships/hyperlink" Target="http://sunnewsonline.com/new/?p=88537" TargetMode="External"/><Relationship Id="rId8" Type="http://schemas.openxmlformats.org/officeDocument/2006/relationships/hyperlink" Target="http://www.tribune.com.ng/news/news-headlines/item/20334-boko-haram-benue-govt-evacuates-indigenes-from-adam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7165</Characters>
  <Application>Microsoft Macintosh Word</Application>
  <DocSecurity>0</DocSecurity>
  <Lines>59</Lines>
  <Paragraphs>16</Paragraphs>
  <ScaleCrop>false</ScaleCrop>
  <Company>Alice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Robinson</dc:creator>
  <cp:keywords/>
  <dc:description/>
  <cp:lastModifiedBy>Edwin O'Connell</cp:lastModifiedBy>
  <cp:revision>2</cp:revision>
  <dcterms:created xsi:type="dcterms:W3CDTF">2014-11-06T11:20:00Z</dcterms:created>
  <dcterms:modified xsi:type="dcterms:W3CDTF">2014-11-06T11:20:00Z</dcterms:modified>
</cp:coreProperties>
</file>